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88" w:rsidRDefault="00B87988" w:rsidP="00B8798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87988" w:rsidRDefault="00B87988" w:rsidP="00B8798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реализации муниципальной программы </w:t>
      </w:r>
    </w:p>
    <w:p w:rsidR="00B87988" w:rsidRDefault="00B87988" w:rsidP="00B87988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87988" w:rsidRPr="00F6482E" w:rsidRDefault="00B87988" w:rsidP="00B8798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2E">
        <w:rPr>
          <w:rFonts w:ascii="Times New Roman" w:hAnsi="Times New Roman" w:cs="Times New Roman"/>
          <w:b/>
          <w:sz w:val="28"/>
          <w:szCs w:val="28"/>
        </w:rPr>
        <w:t>«Безопасность в муниципальном образовании «</w:t>
      </w:r>
      <w:r>
        <w:rPr>
          <w:rFonts w:ascii="Times New Roman" w:hAnsi="Times New Roman" w:cs="Times New Roman"/>
          <w:b/>
          <w:sz w:val="28"/>
          <w:szCs w:val="28"/>
        </w:rPr>
        <w:t>Город Всеволожск</w:t>
      </w:r>
      <w:r w:rsidRPr="00F6482E">
        <w:rPr>
          <w:rFonts w:ascii="Times New Roman" w:hAnsi="Times New Roman" w:cs="Times New Roman"/>
          <w:b/>
          <w:sz w:val="28"/>
          <w:szCs w:val="28"/>
        </w:rPr>
        <w:t>» на 2021 – 2025 годы»</w:t>
      </w:r>
    </w:p>
    <w:p w:rsidR="00B87988" w:rsidRPr="00C768C3" w:rsidRDefault="00B87988" w:rsidP="00B87988">
      <w:pPr>
        <w:spacing w:line="260" w:lineRule="exact"/>
        <w:jc w:val="center"/>
        <w:rPr>
          <w:b/>
          <w:sz w:val="28"/>
          <w:szCs w:val="28"/>
        </w:rPr>
      </w:pPr>
    </w:p>
    <w:p w:rsidR="00B87988" w:rsidRDefault="00B87988" w:rsidP="00B87988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2021 год</w:t>
      </w:r>
    </w:p>
    <w:p w:rsidR="00B87988" w:rsidRDefault="00B87988" w:rsidP="00B87988">
      <w:pPr>
        <w:spacing w:line="260" w:lineRule="exact"/>
        <w:ind w:firstLine="709"/>
        <w:jc w:val="center"/>
        <w:rPr>
          <w:b/>
          <w:sz w:val="28"/>
          <w:szCs w:val="28"/>
        </w:rPr>
      </w:pPr>
    </w:p>
    <w:p w:rsidR="00B87988" w:rsidRPr="00F6482E" w:rsidRDefault="00B87988" w:rsidP="00F27B6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82E">
        <w:rPr>
          <w:rFonts w:ascii="Times New Roman" w:hAnsi="Times New Roman" w:cs="Times New Roman"/>
          <w:sz w:val="28"/>
          <w:szCs w:val="28"/>
        </w:rPr>
        <w:t>1. Постановление администрации муниципального образования «Всеволожский муниципальный район» Ленинградской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82E">
        <w:rPr>
          <w:rFonts w:ascii="Times New Roman" w:hAnsi="Times New Roman" w:cs="Times New Roman"/>
          <w:sz w:val="28"/>
          <w:szCs w:val="28"/>
        </w:rPr>
        <w:t>29.10.2020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82E">
        <w:rPr>
          <w:rFonts w:ascii="Times New Roman" w:hAnsi="Times New Roman" w:cs="Times New Roman"/>
          <w:sz w:val="28"/>
          <w:szCs w:val="28"/>
        </w:rPr>
        <w:t>№ 360</w:t>
      </w:r>
      <w:r>
        <w:rPr>
          <w:rFonts w:ascii="Times New Roman" w:hAnsi="Times New Roman" w:cs="Times New Roman"/>
          <w:sz w:val="28"/>
          <w:szCs w:val="28"/>
        </w:rPr>
        <w:t>5</w:t>
      </w:r>
      <w:r w:rsidR="004A0C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362" w:rsidRDefault="00AD4362" w:rsidP="00AD4362">
      <w:pPr>
        <w:ind w:firstLine="708"/>
        <w:jc w:val="both"/>
        <w:rPr>
          <w:sz w:val="28"/>
          <w:szCs w:val="28"/>
        </w:rPr>
      </w:pPr>
    </w:p>
    <w:p w:rsidR="00AD4362" w:rsidRDefault="00AD4362" w:rsidP="00AD4362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819D4">
        <w:rPr>
          <w:sz w:val="28"/>
          <w:szCs w:val="28"/>
        </w:rPr>
        <w:t>Текстовая часть в произвольной форме по программе.</w:t>
      </w:r>
    </w:p>
    <w:p w:rsidR="00D40790" w:rsidRDefault="00D40790" w:rsidP="00AD4362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</w:p>
    <w:p w:rsidR="005645EC" w:rsidRPr="005645EC" w:rsidRDefault="005645EC" w:rsidP="005645EC">
      <w:pPr>
        <w:ind w:firstLine="709"/>
        <w:jc w:val="both"/>
        <w:rPr>
          <w:sz w:val="28"/>
          <w:szCs w:val="28"/>
        </w:rPr>
      </w:pPr>
      <w:r w:rsidRPr="005645EC">
        <w:rPr>
          <w:sz w:val="28"/>
          <w:szCs w:val="28"/>
        </w:rPr>
        <w:t xml:space="preserve">В целях обеспечения защиты населения и территории МО «Город Всеволожск» органы местного самоуправления, в пределах своей компетенции, в приоритетном порядке </w:t>
      </w:r>
      <w:r>
        <w:rPr>
          <w:sz w:val="28"/>
          <w:szCs w:val="28"/>
        </w:rPr>
        <w:t xml:space="preserve">реализуют практические и </w:t>
      </w:r>
      <w:r w:rsidRPr="005645EC">
        <w:rPr>
          <w:sz w:val="28"/>
          <w:szCs w:val="28"/>
        </w:rPr>
        <w:t>профилактические</w:t>
      </w:r>
      <w:r>
        <w:rPr>
          <w:sz w:val="28"/>
          <w:szCs w:val="28"/>
        </w:rPr>
        <w:t xml:space="preserve"> мероприятия</w:t>
      </w:r>
      <w:r w:rsidRPr="005645EC">
        <w:rPr>
          <w:sz w:val="28"/>
          <w:szCs w:val="28"/>
        </w:rPr>
        <w:t>, в том числе воспитательные и пропагандистские меры, направленные на предупреждение и ликвидацию последствий чрезвычайных ситуаций природного и техногенного характера.</w:t>
      </w:r>
    </w:p>
    <w:p w:rsidR="00D40790" w:rsidRPr="009877B4" w:rsidRDefault="00D40790" w:rsidP="00D40790">
      <w:pPr>
        <w:pStyle w:val="Standard"/>
        <w:ind w:firstLine="567"/>
        <w:jc w:val="both"/>
        <w:rPr>
          <w:color w:val="000000"/>
          <w:sz w:val="28"/>
          <w:szCs w:val="28"/>
        </w:rPr>
      </w:pPr>
      <w:r w:rsidRPr="009877B4">
        <w:rPr>
          <w:color w:val="000000"/>
          <w:sz w:val="28"/>
          <w:szCs w:val="28"/>
        </w:rPr>
        <w:t>По муниципальной программе «</w:t>
      </w:r>
      <w:r w:rsidR="009877B4" w:rsidRPr="009877B4">
        <w:rPr>
          <w:sz w:val="28"/>
          <w:szCs w:val="28"/>
        </w:rPr>
        <w:t>Безопасность в муниципальном образовании «Город Всеволожск» на 2021 – 2025 годы</w:t>
      </w:r>
      <w:r w:rsidRPr="009877B4">
        <w:rPr>
          <w:color w:val="000000"/>
          <w:sz w:val="28"/>
          <w:szCs w:val="28"/>
        </w:rPr>
        <w:t>» в 202</w:t>
      </w:r>
      <w:r w:rsidR="009877B4" w:rsidRPr="009877B4">
        <w:rPr>
          <w:color w:val="000000"/>
          <w:sz w:val="28"/>
          <w:szCs w:val="28"/>
        </w:rPr>
        <w:t>1</w:t>
      </w:r>
      <w:r w:rsidRPr="009877B4">
        <w:rPr>
          <w:color w:val="000000"/>
          <w:sz w:val="28"/>
          <w:szCs w:val="28"/>
        </w:rPr>
        <w:t xml:space="preserve"> году были проведены</w:t>
      </w:r>
      <w:r w:rsidR="009877B4">
        <w:rPr>
          <w:color w:val="000000"/>
          <w:sz w:val="28"/>
          <w:szCs w:val="28"/>
        </w:rPr>
        <w:t xml:space="preserve"> практические</w:t>
      </w:r>
      <w:r w:rsidRPr="009877B4">
        <w:rPr>
          <w:color w:val="000000"/>
          <w:sz w:val="28"/>
          <w:szCs w:val="28"/>
        </w:rPr>
        <w:t xml:space="preserve"> мероприятия</w:t>
      </w:r>
      <w:r w:rsidRPr="009877B4">
        <w:rPr>
          <w:sz w:val="28"/>
          <w:szCs w:val="28"/>
        </w:rPr>
        <w:t>, позволяющие сделать более безопасной жизнедеятельность людей:</w:t>
      </w:r>
    </w:p>
    <w:p w:rsidR="009877B4" w:rsidRPr="00A74EBE" w:rsidRDefault="009877B4" w:rsidP="00595342">
      <w:pPr>
        <w:pStyle w:val="a3"/>
        <w:ind w:left="-57" w:right="-40" w:firstLine="624"/>
        <w:jc w:val="both"/>
        <w:rPr>
          <w:sz w:val="28"/>
          <w:szCs w:val="28"/>
        </w:rPr>
      </w:pPr>
      <w:r w:rsidRPr="00A74EBE">
        <w:rPr>
          <w:sz w:val="28"/>
          <w:szCs w:val="28"/>
        </w:rPr>
        <w:t xml:space="preserve">-выполнены работы и оказаны услуги по внедрению </w:t>
      </w:r>
      <w:proofErr w:type="gramStart"/>
      <w:r w:rsidRPr="00A74EBE">
        <w:rPr>
          <w:sz w:val="28"/>
          <w:szCs w:val="28"/>
        </w:rPr>
        <w:t>и  эксплуатационно</w:t>
      </w:r>
      <w:proofErr w:type="gramEnd"/>
      <w:r w:rsidRPr="00A74EBE">
        <w:rPr>
          <w:sz w:val="28"/>
          <w:szCs w:val="28"/>
        </w:rPr>
        <w:t xml:space="preserve">-техническому обслуживанию и восстановлению работоспособности АПК АИС "Безопасный город" на территории МО "Город Всеволожск" на сумму </w:t>
      </w:r>
      <w:r w:rsidR="00A74EBE" w:rsidRPr="00A74EBE">
        <w:rPr>
          <w:sz w:val="28"/>
          <w:szCs w:val="28"/>
        </w:rPr>
        <w:t xml:space="preserve">11 500 282,70 </w:t>
      </w:r>
      <w:r w:rsidRPr="00A74EBE">
        <w:rPr>
          <w:color w:val="000000"/>
          <w:sz w:val="28"/>
          <w:szCs w:val="28"/>
        </w:rPr>
        <w:t xml:space="preserve">рублей.  </w:t>
      </w:r>
    </w:p>
    <w:p w:rsidR="009877B4" w:rsidRPr="00DC7409" w:rsidRDefault="009877B4" w:rsidP="009877B4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-оказаны</w:t>
      </w:r>
      <w:r w:rsidRPr="00671F30">
        <w:rPr>
          <w:bCs/>
          <w:color w:val="000000"/>
          <w:sz w:val="28"/>
          <w:szCs w:val="28"/>
        </w:rPr>
        <w:t xml:space="preserve"> услуг</w:t>
      </w:r>
      <w:r>
        <w:rPr>
          <w:bCs/>
          <w:color w:val="000000"/>
          <w:sz w:val="28"/>
          <w:szCs w:val="28"/>
        </w:rPr>
        <w:t>и</w:t>
      </w:r>
      <w:r w:rsidRPr="00671F30">
        <w:rPr>
          <w:bCs/>
          <w:color w:val="000000"/>
          <w:sz w:val="28"/>
          <w:szCs w:val="28"/>
        </w:rPr>
        <w:t xml:space="preserve"> по эксплуатационно-</w:t>
      </w:r>
      <w:r w:rsidRPr="00671F30">
        <w:rPr>
          <w:iCs/>
          <w:snapToGrid w:val="0"/>
          <w:sz w:val="28"/>
          <w:szCs w:val="28"/>
        </w:rPr>
        <w:t xml:space="preserve">техническому обслуживанию местной системы оповещения на территории МО «Город Всеволожск» в составе 12 </w:t>
      </w:r>
      <w:proofErr w:type="spellStart"/>
      <w:r w:rsidRPr="00671F30">
        <w:rPr>
          <w:iCs/>
          <w:snapToGrid w:val="0"/>
          <w:sz w:val="28"/>
          <w:szCs w:val="28"/>
        </w:rPr>
        <w:t>электросирен</w:t>
      </w:r>
      <w:proofErr w:type="spellEnd"/>
      <w:r w:rsidRPr="00671F30">
        <w:rPr>
          <w:iCs/>
          <w:snapToGrid w:val="0"/>
          <w:sz w:val="28"/>
          <w:szCs w:val="28"/>
        </w:rPr>
        <w:t xml:space="preserve"> в городе Всеволожске и 2 систем точечного оповещения населения </w:t>
      </w:r>
      <w:r w:rsidRPr="00671F30">
        <w:rPr>
          <w:sz w:val="28"/>
          <w:szCs w:val="28"/>
        </w:rPr>
        <w:t xml:space="preserve">в пос. </w:t>
      </w:r>
      <w:proofErr w:type="spellStart"/>
      <w:r w:rsidRPr="00671F30">
        <w:rPr>
          <w:sz w:val="28"/>
          <w:szCs w:val="28"/>
        </w:rPr>
        <w:t>Ковалево</w:t>
      </w:r>
      <w:proofErr w:type="spellEnd"/>
      <w:r w:rsidRPr="00671F30">
        <w:rPr>
          <w:sz w:val="28"/>
          <w:szCs w:val="28"/>
        </w:rPr>
        <w:t>, поселке Шестой километр и поселке Щеглово (</w:t>
      </w:r>
      <w:proofErr w:type="spellStart"/>
      <w:r w:rsidRPr="00671F30">
        <w:rPr>
          <w:sz w:val="28"/>
          <w:szCs w:val="28"/>
        </w:rPr>
        <w:t>торфопредприятие</w:t>
      </w:r>
      <w:proofErr w:type="spellEnd"/>
      <w:r w:rsidRPr="00671F30">
        <w:rPr>
          <w:sz w:val="28"/>
          <w:szCs w:val="28"/>
        </w:rPr>
        <w:t xml:space="preserve">) на сумму </w:t>
      </w:r>
      <w:r>
        <w:rPr>
          <w:color w:val="212529"/>
          <w:sz w:val="28"/>
          <w:szCs w:val="28"/>
        </w:rPr>
        <w:t>200</w:t>
      </w:r>
      <w:r w:rsidRPr="00671F30">
        <w:rPr>
          <w:color w:val="212529"/>
          <w:sz w:val="28"/>
          <w:szCs w:val="28"/>
        </w:rPr>
        <w:t xml:space="preserve"> 000,00 </w:t>
      </w:r>
      <w:r w:rsidRPr="00671F30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Двести</w:t>
      </w:r>
      <w:r w:rsidRPr="00671F30">
        <w:rPr>
          <w:color w:val="000000"/>
          <w:sz w:val="28"/>
          <w:szCs w:val="28"/>
        </w:rPr>
        <w:t xml:space="preserve"> тысяч) рублей</w:t>
      </w:r>
      <w:r w:rsidRPr="00671F30">
        <w:rPr>
          <w:sz w:val="28"/>
          <w:szCs w:val="28"/>
        </w:rPr>
        <w:t>;</w:t>
      </w:r>
    </w:p>
    <w:p w:rsidR="009877B4" w:rsidRPr="00671428" w:rsidRDefault="009877B4" w:rsidP="009877B4">
      <w:pPr>
        <w:shd w:val="clear" w:color="auto" w:fill="FFFFFF"/>
        <w:spacing w:line="269" w:lineRule="exact"/>
        <w:ind w:right="143" w:firstLine="567"/>
        <w:jc w:val="both"/>
        <w:rPr>
          <w:sz w:val="28"/>
          <w:szCs w:val="28"/>
        </w:rPr>
      </w:pPr>
      <w:r>
        <w:rPr>
          <w:iCs/>
          <w:snapToGrid w:val="0"/>
          <w:sz w:val="28"/>
          <w:szCs w:val="28"/>
        </w:rPr>
        <w:t>-в</w:t>
      </w:r>
      <w:r w:rsidRPr="00671428">
        <w:rPr>
          <w:sz w:val="28"/>
          <w:szCs w:val="28"/>
        </w:rPr>
        <w:t xml:space="preserve">ыполнены работы по техническому обслуживанию и ремонту пожарных гидрантов на территории МО «Город Всеволожск» на сумму       </w:t>
      </w:r>
      <w:r>
        <w:rPr>
          <w:sz w:val="28"/>
          <w:szCs w:val="28"/>
        </w:rPr>
        <w:t xml:space="preserve">    </w:t>
      </w:r>
      <w:r w:rsidRPr="00671428">
        <w:rPr>
          <w:color w:val="000000"/>
          <w:sz w:val="28"/>
          <w:szCs w:val="28"/>
        </w:rPr>
        <w:t>1 802 354 (Один миллион восемьсот две тысячи</w:t>
      </w:r>
      <w:r>
        <w:rPr>
          <w:color w:val="000000"/>
          <w:sz w:val="28"/>
          <w:szCs w:val="28"/>
        </w:rPr>
        <w:t xml:space="preserve"> </w:t>
      </w:r>
      <w:r w:rsidRPr="00671428">
        <w:rPr>
          <w:color w:val="000000"/>
          <w:sz w:val="28"/>
          <w:szCs w:val="28"/>
        </w:rPr>
        <w:t>триста пятьдесят четыре) рубля 45 копеек</w:t>
      </w:r>
      <w:r w:rsidRPr="00671428">
        <w:rPr>
          <w:sz w:val="28"/>
          <w:szCs w:val="28"/>
        </w:rPr>
        <w:t>;</w:t>
      </w:r>
    </w:p>
    <w:p w:rsidR="009877B4" w:rsidRPr="009B7DA2" w:rsidRDefault="009877B4" w:rsidP="009877B4">
      <w:pPr>
        <w:tabs>
          <w:tab w:val="left" w:pos="662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-организована с</w:t>
      </w:r>
      <w:r w:rsidRPr="00EC65B2">
        <w:rPr>
          <w:sz w:val="28"/>
          <w:szCs w:val="28"/>
        </w:rPr>
        <w:t>истематическ</w:t>
      </w:r>
      <w:r>
        <w:rPr>
          <w:sz w:val="28"/>
          <w:szCs w:val="28"/>
        </w:rPr>
        <w:t>ая</w:t>
      </w:r>
      <w:r w:rsidRPr="00EC65B2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ая</w:t>
      </w:r>
      <w:r w:rsidRPr="00EC65B2">
        <w:rPr>
          <w:sz w:val="28"/>
          <w:szCs w:val="28"/>
        </w:rPr>
        <w:t xml:space="preserve"> пропаганд</w:t>
      </w:r>
      <w:r>
        <w:rPr>
          <w:sz w:val="28"/>
          <w:szCs w:val="28"/>
        </w:rPr>
        <w:t xml:space="preserve">а в соответствии с действующим законодательством </w:t>
      </w:r>
      <w:r w:rsidRPr="00EC65B2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139 980,00</w:t>
      </w:r>
      <w:r w:rsidRPr="00EC65B2">
        <w:rPr>
          <w:color w:val="212529"/>
          <w:sz w:val="28"/>
          <w:szCs w:val="28"/>
        </w:rPr>
        <w:t xml:space="preserve"> </w:t>
      </w:r>
      <w:r w:rsidRPr="00EC65B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сто тридцать девять</w:t>
      </w:r>
      <w:r w:rsidRPr="00EC65B2">
        <w:rPr>
          <w:color w:val="000000"/>
          <w:sz w:val="28"/>
          <w:szCs w:val="28"/>
        </w:rPr>
        <w:t xml:space="preserve"> тысяч </w:t>
      </w:r>
      <w:r>
        <w:rPr>
          <w:color w:val="000000"/>
          <w:sz w:val="28"/>
          <w:szCs w:val="28"/>
        </w:rPr>
        <w:t>девятьсот восемьдесят</w:t>
      </w:r>
      <w:r w:rsidRPr="00EC65B2">
        <w:rPr>
          <w:color w:val="000000"/>
          <w:sz w:val="28"/>
          <w:szCs w:val="28"/>
        </w:rPr>
        <w:t>) рублей</w:t>
      </w:r>
      <w:r>
        <w:rPr>
          <w:color w:val="000000"/>
          <w:sz w:val="28"/>
          <w:szCs w:val="28"/>
        </w:rPr>
        <w:t>.</w:t>
      </w:r>
    </w:p>
    <w:p w:rsidR="00537AB8" w:rsidRDefault="00537AB8" w:rsidP="00537AB8">
      <w:pPr>
        <w:tabs>
          <w:tab w:val="left" w:pos="993"/>
        </w:tabs>
        <w:spacing w:line="260" w:lineRule="exact"/>
        <w:jc w:val="both"/>
        <w:textAlignment w:val="baseline"/>
        <w:rPr>
          <w:b/>
          <w:sz w:val="28"/>
          <w:szCs w:val="28"/>
        </w:rPr>
      </w:pPr>
    </w:p>
    <w:p w:rsidR="00663688" w:rsidRPr="00537AB8" w:rsidRDefault="00537AB8" w:rsidP="00537AB8">
      <w:pPr>
        <w:tabs>
          <w:tab w:val="left" w:pos="993"/>
        </w:tabs>
        <w:spacing w:line="260" w:lineRule="exact"/>
        <w:ind w:firstLine="709"/>
        <w:jc w:val="both"/>
        <w:textAlignment w:val="baseline"/>
        <w:rPr>
          <w:b/>
          <w:sz w:val="28"/>
          <w:szCs w:val="28"/>
        </w:rPr>
      </w:pPr>
      <w:r w:rsidRPr="00537AB8">
        <w:rPr>
          <w:sz w:val="28"/>
          <w:szCs w:val="28"/>
        </w:rPr>
        <w:t xml:space="preserve">3. </w:t>
      </w:r>
      <w:r w:rsidR="00663688" w:rsidRPr="00537AB8">
        <w:rPr>
          <w:sz w:val="28"/>
          <w:szCs w:val="28"/>
        </w:rPr>
        <w:t xml:space="preserve">Исполнение показателей (индикаторов) муниципальной программы </w:t>
      </w:r>
    </w:p>
    <w:p w:rsidR="00663688" w:rsidRPr="002E6D00" w:rsidRDefault="00663688" w:rsidP="00663688">
      <w:pPr>
        <w:spacing w:line="260" w:lineRule="exac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300"/>
        <w:gridCol w:w="1381"/>
        <w:gridCol w:w="1198"/>
        <w:gridCol w:w="1381"/>
        <w:gridCol w:w="1624"/>
      </w:tblGrid>
      <w:tr w:rsidR="00663688" w:rsidTr="009B4CC2">
        <w:trPr>
          <w:trHeight w:val="317"/>
        </w:trPr>
        <w:tc>
          <w:tcPr>
            <w:tcW w:w="349" w:type="pct"/>
            <w:vMerge w:val="restart"/>
            <w:shd w:val="clear" w:color="auto" w:fill="auto"/>
          </w:tcPr>
          <w:p w:rsidR="00663688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5A507B" w:rsidRPr="00913E05" w:rsidRDefault="005A507B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28" w:type="pct"/>
            <w:vMerge w:val="restar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ind w:left="-109" w:right="-106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Показатель (индикатор)</w:t>
            </w:r>
          </w:p>
        </w:tc>
        <w:tc>
          <w:tcPr>
            <w:tcW w:w="723" w:type="pct"/>
            <w:vMerge w:val="restart"/>
            <w:shd w:val="clear" w:color="auto" w:fill="auto"/>
          </w:tcPr>
          <w:p w:rsidR="00663688" w:rsidRPr="00913E05" w:rsidRDefault="00663688" w:rsidP="005A507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201" w:type="pct"/>
            <w:gridSpan w:val="3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Значение показателя</w:t>
            </w:r>
          </w:p>
        </w:tc>
      </w:tr>
      <w:tr w:rsidR="005A507B" w:rsidTr="009B4CC2">
        <w:tc>
          <w:tcPr>
            <w:tcW w:w="349" w:type="pct"/>
            <w:vMerge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728" w:type="pct"/>
            <w:vMerge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663688" w:rsidRPr="00913E05" w:rsidRDefault="00663688" w:rsidP="005A507B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</w:tcPr>
          <w:p w:rsidR="00663688" w:rsidRPr="00913E05" w:rsidRDefault="00663688" w:rsidP="009B4CC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План (20</w:t>
            </w:r>
            <w:r w:rsidR="005A507B">
              <w:rPr>
                <w:sz w:val="24"/>
                <w:szCs w:val="24"/>
              </w:rPr>
              <w:t>2</w:t>
            </w:r>
            <w:r w:rsidR="009B4CC2">
              <w:rPr>
                <w:sz w:val="24"/>
                <w:szCs w:val="24"/>
              </w:rPr>
              <w:t>1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723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Факт</w:t>
            </w:r>
          </w:p>
          <w:p w:rsidR="00663688" w:rsidRPr="00913E05" w:rsidRDefault="00663688" w:rsidP="009B4CC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(20</w:t>
            </w:r>
            <w:r w:rsidR="005A507B">
              <w:rPr>
                <w:sz w:val="24"/>
                <w:szCs w:val="24"/>
              </w:rPr>
              <w:t>2</w:t>
            </w:r>
            <w:r w:rsidR="009B4CC2">
              <w:rPr>
                <w:sz w:val="24"/>
                <w:szCs w:val="24"/>
              </w:rPr>
              <w:t>1</w:t>
            </w:r>
            <w:r w:rsidRPr="00913E05">
              <w:rPr>
                <w:sz w:val="24"/>
                <w:szCs w:val="24"/>
              </w:rPr>
              <w:t>год)</w:t>
            </w:r>
          </w:p>
        </w:tc>
        <w:tc>
          <w:tcPr>
            <w:tcW w:w="850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Комментарии при отклонении показателя</w:t>
            </w:r>
          </w:p>
        </w:tc>
      </w:tr>
      <w:tr w:rsidR="005A507B" w:rsidTr="009B4CC2">
        <w:tc>
          <w:tcPr>
            <w:tcW w:w="349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1</w:t>
            </w:r>
          </w:p>
        </w:tc>
        <w:tc>
          <w:tcPr>
            <w:tcW w:w="1728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2</w:t>
            </w:r>
          </w:p>
        </w:tc>
        <w:tc>
          <w:tcPr>
            <w:tcW w:w="723" w:type="pct"/>
            <w:shd w:val="clear" w:color="auto" w:fill="auto"/>
          </w:tcPr>
          <w:p w:rsidR="00663688" w:rsidRPr="00913E05" w:rsidRDefault="00663688" w:rsidP="005A507B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3</w:t>
            </w:r>
          </w:p>
        </w:tc>
        <w:tc>
          <w:tcPr>
            <w:tcW w:w="627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4</w:t>
            </w:r>
          </w:p>
        </w:tc>
        <w:tc>
          <w:tcPr>
            <w:tcW w:w="723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5</w:t>
            </w:r>
          </w:p>
        </w:tc>
        <w:tc>
          <w:tcPr>
            <w:tcW w:w="850" w:type="pct"/>
            <w:shd w:val="clear" w:color="auto" w:fill="auto"/>
          </w:tcPr>
          <w:p w:rsidR="00663688" w:rsidRPr="00913E05" w:rsidRDefault="00663688" w:rsidP="002E321E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 w:rsidRPr="00913E05">
              <w:rPr>
                <w:sz w:val="24"/>
                <w:szCs w:val="24"/>
              </w:rPr>
              <w:t>6</w:t>
            </w:r>
          </w:p>
        </w:tc>
      </w:tr>
      <w:tr w:rsidR="005A507B" w:rsidRPr="005A507B" w:rsidTr="009B4CC2">
        <w:tc>
          <w:tcPr>
            <w:tcW w:w="349" w:type="pct"/>
            <w:shd w:val="clear" w:color="auto" w:fill="auto"/>
          </w:tcPr>
          <w:p w:rsidR="005A507B" w:rsidRPr="009B4CC2" w:rsidRDefault="009B4CC2" w:rsidP="009B4CC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728" w:type="pct"/>
            <w:shd w:val="clear" w:color="auto" w:fill="auto"/>
          </w:tcPr>
          <w:p w:rsidR="005A507B" w:rsidRPr="009B4CC2" w:rsidRDefault="009B4CC2" w:rsidP="005A507B">
            <w:pPr>
              <w:rPr>
                <w:sz w:val="24"/>
                <w:szCs w:val="24"/>
              </w:rPr>
            </w:pPr>
            <w:r w:rsidRPr="00E62FD5">
              <w:rPr>
                <w:i/>
                <w:sz w:val="28"/>
                <w:szCs w:val="28"/>
              </w:rPr>
              <w:t xml:space="preserve">Доля видеокамер от их общего количества, которые планируется установить </w:t>
            </w:r>
            <w:r w:rsidRPr="00E62FD5">
              <w:rPr>
                <w:i/>
                <w:sz w:val="28"/>
                <w:szCs w:val="28"/>
              </w:rPr>
              <w:br/>
              <w:t>в городе Всеволожске</w:t>
            </w:r>
          </w:p>
        </w:tc>
        <w:tc>
          <w:tcPr>
            <w:tcW w:w="723" w:type="pct"/>
            <w:shd w:val="clear" w:color="auto" w:fill="auto"/>
          </w:tcPr>
          <w:p w:rsidR="005A507B" w:rsidRDefault="005A507B" w:rsidP="005A507B">
            <w:pPr>
              <w:jc w:val="center"/>
              <w:rPr>
                <w:sz w:val="24"/>
                <w:szCs w:val="24"/>
              </w:rPr>
            </w:pPr>
          </w:p>
          <w:p w:rsidR="005A507B" w:rsidRDefault="005A507B" w:rsidP="005A507B">
            <w:pPr>
              <w:jc w:val="center"/>
            </w:pPr>
            <w:r w:rsidRPr="00B302EF">
              <w:rPr>
                <w:sz w:val="24"/>
                <w:szCs w:val="24"/>
              </w:rPr>
              <w:t>%</w:t>
            </w:r>
          </w:p>
        </w:tc>
        <w:tc>
          <w:tcPr>
            <w:tcW w:w="627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9B4CC2" w:rsidP="002E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07B" w:rsidRPr="00E31C93">
              <w:rPr>
                <w:sz w:val="24"/>
                <w:szCs w:val="24"/>
              </w:rPr>
              <w:t>0</w:t>
            </w:r>
          </w:p>
        </w:tc>
        <w:tc>
          <w:tcPr>
            <w:tcW w:w="723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9B4CC2" w:rsidP="002E3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A507B" w:rsidRPr="00E31C93">
              <w:rPr>
                <w:sz w:val="24"/>
                <w:szCs w:val="24"/>
              </w:rPr>
              <w:t>0</w:t>
            </w:r>
          </w:p>
        </w:tc>
        <w:tc>
          <w:tcPr>
            <w:tcW w:w="850" w:type="pct"/>
            <w:shd w:val="clear" w:color="auto" w:fill="auto"/>
          </w:tcPr>
          <w:p w:rsidR="005A507B" w:rsidRPr="005A507B" w:rsidRDefault="005A507B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B4CC2" w:rsidRPr="005A507B" w:rsidTr="009B4CC2">
        <w:tc>
          <w:tcPr>
            <w:tcW w:w="349" w:type="pct"/>
            <w:shd w:val="clear" w:color="auto" w:fill="auto"/>
          </w:tcPr>
          <w:p w:rsidR="009B4CC2" w:rsidRPr="009B4CC2" w:rsidRDefault="009B4CC2" w:rsidP="009B4CC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28" w:type="pct"/>
            <w:shd w:val="clear" w:color="auto" w:fill="auto"/>
          </w:tcPr>
          <w:p w:rsidR="009B4CC2" w:rsidRPr="00E31C93" w:rsidRDefault="009B4CC2" w:rsidP="003D35A7">
            <w:pPr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 xml:space="preserve">Доля неисправных пожарных гидрантов </w:t>
            </w:r>
            <w:r w:rsidRPr="00E31C93">
              <w:rPr>
                <w:sz w:val="24"/>
                <w:szCs w:val="24"/>
              </w:rPr>
              <w:br/>
              <w:t>к общему количеству</w:t>
            </w:r>
          </w:p>
        </w:tc>
        <w:tc>
          <w:tcPr>
            <w:tcW w:w="723" w:type="pct"/>
            <w:shd w:val="clear" w:color="auto" w:fill="auto"/>
          </w:tcPr>
          <w:p w:rsidR="009B4CC2" w:rsidRDefault="009B4CC2" w:rsidP="003D35A7">
            <w:pPr>
              <w:jc w:val="center"/>
              <w:rPr>
                <w:sz w:val="24"/>
                <w:szCs w:val="24"/>
              </w:rPr>
            </w:pPr>
          </w:p>
          <w:p w:rsidR="009B4CC2" w:rsidRDefault="009B4CC2" w:rsidP="003D35A7">
            <w:pPr>
              <w:jc w:val="center"/>
            </w:pPr>
            <w:r w:rsidRPr="00B302EF">
              <w:rPr>
                <w:sz w:val="24"/>
                <w:szCs w:val="24"/>
              </w:rPr>
              <w:t>%</w:t>
            </w:r>
          </w:p>
        </w:tc>
        <w:tc>
          <w:tcPr>
            <w:tcW w:w="627" w:type="pct"/>
            <w:shd w:val="clear" w:color="auto" w:fill="auto"/>
          </w:tcPr>
          <w:p w:rsidR="009B4CC2" w:rsidRPr="00E31C93" w:rsidRDefault="009B4CC2" w:rsidP="003D35A7">
            <w:pPr>
              <w:jc w:val="center"/>
              <w:rPr>
                <w:sz w:val="24"/>
                <w:szCs w:val="24"/>
              </w:rPr>
            </w:pPr>
          </w:p>
          <w:p w:rsidR="009B4CC2" w:rsidRPr="00E31C93" w:rsidRDefault="009B4CC2" w:rsidP="003D35A7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10</w:t>
            </w:r>
          </w:p>
        </w:tc>
        <w:tc>
          <w:tcPr>
            <w:tcW w:w="723" w:type="pct"/>
            <w:shd w:val="clear" w:color="auto" w:fill="auto"/>
          </w:tcPr>
          <w:p w:rsidR="009B4CC2" w:rsidRPr="00E31C93" w:rsidRDefault="009B4CC2" w:rsidP="003D35A7">
            <w:pPr>
              <w:jc w:val="center"/>
              <w:rPr>
                <w:sz w:val="24"/>
                <w:szCs w:val="24"/>
              </w:rPr>
            </w:pPr>
          </w:p>
          <w:p w:rsidR="009B4CC2" w:rsidRPr="00E31C93" w:rsidRDefault="009B4CC2" w:rsidP="003D35A7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10</w:t>
            </w:r>
          </w:p>
        </w:tc>
        <w:tc>
          <w:tcPr>
            <w:tcW w:w="850" w:type="pct"/>
            <w:shd w:val="clear" w:color="auto" w:fill="auto"/>
          </w:tcPr>
          <w:p w:rsidR="009B4CC2" w:rsidRPr="005A507B" w:rsidRDefault="009B4CC2" w:rsidP="003D35A7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9B4CC2" w:rsidRPr="005A507B" w:rsidTr="003D35A7">
        <w:tc>
          <w:tcPr>
            <w:tcW w:w="349" w:type="pct"/>
            <w:shd w:val="clear" w:color="auto" w:fill="auto"/>
          </w:tcPr>
          <w:p w:rsidR="009B4CC2" w:rsidRPr="009B4CC2" w:rsidRDefault="009B4CC2" w:rsidP="009B4CC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28" w:type="pct"/>
            <w:shd w:val="clear" w:color="auto" w:fill="auto"/>
          </w:tcPr>
          <w:p w:rsidR="009B4CC2" w:rsidRPr="00E31C93" w:rsidRDefault="009B4CC2" w:rsidP="003D35A7">
            <w:pPr>
              <w:rPr>
                <w:sz w:val="24"/>
                <w:szCs w:val="24"/>
              </w:rPr>
            </w:pPr>
            <w:r w:rsidRPr="00E62FD5">
              <w:rPr>
                <w:i/>
                <w:sz w:val="28"/>
                <w:szCs w:val="28"/>
              </w:rPr>
              <w:t>Доля неисправных оконечных устройств (</w:t>
            </w:r>
            <w:proofErr w:type="spellStart"/>
            <w:r w:rsidRPr="00E62FD5">
              <w:rPr>
                <w:i/>
                <w:sz w:val="28"/>
                <w:szCs w:val="28"/>
              </w:rPr>
              <w:t>электросире</w:t>
            </w:r>
            <w:r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i/>
                <w:sz w:val="28"/>
                <w:szCs w:val="28"/>
              </w:rPr>
              <w:t xml:space="preserve"> или ТСО) к общему количеству </w:t>
            </w:r>
            <w:r w:rsidRPr="00E62FD5">
              <w:rPr>
                <w:i/>
                <w:sz w:val="28"/>
                <w:szCs w:val="28"/>
              </w:rPr>
              <w:t>местной системы оповещения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E62FD5">
              <w:rPr>
                <w:i/>
                <w:sz w:val="28"/>
                <w:szCs w:val="28"/>
              </w:rPr>
              <w:t xml:space="preserve">и информирования населения МО «Город Всеволожск» по сигналам гражданской обороны и в случае чрезвычайных ситуаций населения      </w:t>
            </w:r>
          </w:p>
        </w:tc>
        <w:tc>
          <w:tcPr>
            <w:tcW w:w="723" w:type="pct"/>
            <w:shd w:val="clear" w:color="auto" w:fill="auto"/>
          </w:tcPr>
          <w:p w:rsidR="009B4CC2" w:rsidRDefault="009B4CC2" w:rsidP="003D35A7">
            <w:pPr>
              <w:jc w:val="center"/>
              <w:rPr>
                <w:sz w:val="24"/>
                <w:szCs w:val="24"/>
              </w:rPr>
            </w:pPr>
          </w:p>
          <w:p w:rsidR="009B4CC2" w:rsidRDefault="009B4CC2" w:rsidP="003D35A7">
            <w:pPr>
              <w:jc w:val="center"/>
            </w:pPr>
            <w:r w:rsidRPr="00B302EF">
              <w:rPr>
                <w:sz w:val="24"/>
                <w:szCs w:val="24"/>
              </w:rPr>
              <w:t>%</w:t>
            </w:r>
          </w:p>
        </w:tc>
        <w:tc>
          <w:tcPr>
            <w:tcW w:w="627" w:type="pct"/>
            <w:shd w:val="clear" w:color="auto" w:fill="auto"/>
          </w:tcPr>
          <w:p w:rsidR="009B4CC2" w:rsidRPr="00E31C93" w:rsidRDefault="009B4CC2" w:rsidP="003D35A7">
            <w:pPr>
              <w:jc w:val="center"/>
              <w:rPr>
                <w:sz w:val="24"/>
                <w:szCs w:val="24"/>
              </w:rPr>
            </w:pPr>
          </w:p>
          <w:p w:rsidR="009B4CC2" w:rsidRPr="00E31C93" w:rsidRDefault="009B4CC2" w:rsidP="009B4CC2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</w:t>
            </w:r>
          </w:p>
        </w:tc>
        <w:tc>
          <w:tcPr>
            <w:tcW w:w="723" w:type="pct"/>
            <w:shd w:val="clear" w:color="auto" w:fill="auto"/>
          </w:tcPr>
          <w:p w:rsidR="009B4CC2" w:rsidRPr="00E31C93" w:rsidRDefault="009B4CC2" w:rsidP="003D35A7">
            <w:pPr>
              <w:jc w:val="center"/>
              <w:rPr>
                <w:sz w:val="24"/>
                <w:szCs w:val="24"/>
              </w:rPr>
            </w:pPr>
          </w:p>
          <w:p w:rsidR="009B4CC2" w:rsidRPr="00E31C93" w:rsidRDefault="009B4CC2" w:rsidP="009B4CC2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</w:t>
            </w:r>
          </w:p>
        </w:tc>
        <w:tc>
          <w:tcPr>
            <w:tcW w:w="850" w:type="pct"/>
            <w:shd w:val="clear" w:color="auto" w:fill="auto"/>
          </w:tcPr>
          <w:p w:rsidR="009B4CC2" w:rsidRPr="005A507B" w:rsidRDefault="009B4CC2" w:rsidP="003D35A7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5A507B" w:rsidRPr="005A507B" w:rsidTr="009B4CC2">
        <w:tc>
          <w:tcPr>
            <w:tcW w:w="349" w:type="pct"/>
            <w:shd w:val="clear" w:color="auto" w:fill="auto"/>
          </w:tcPr>
          <w:p w:rsidR="005A507B" w:rsidRPr="009B4CC2" w:rsidRDefault="009B4CC2" w:rsidP="009B4CC2">
            <w:pPr>
              <w:spacing w:line="26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28" w:type="pct"/>
            <w:shd w:val="clear" w:color="auto" w:fill="auto"/>
          </w:tcPr>
          <w:p w:rsidR="005A507B" w:rsidRPr="00E31C93" w:rsidRDefault="009B4CC2" w:rsidP="005A507B">
            <w:pPr>
              <w:rPr>
                <w:sz w:val="24"/>
                <w:szCs w:val="24"/>
              </w:rPr>
            </w:pPr>
            <w:r w:rsidRPr="00E62FD5">
              <w:rPr>
                <w:i/>
                <w:sz w:val="28"/>
                <w:szCs w:val="28"/>
              </w:rPr>
              <w:t>Доля граждан, спасенных во время дежурства спасателей</w:t>
            </w:r>
            <w:r>
              <w:rPr>
                <w:i/>
                <w:sz w:val="28"/>
                <w:szCs w:val="28"/>
              </w:rPr>
              <w:t xml:space="preserve"> при проведении мероприятий по </w:t>
            </w:r>
            <w:r w:rsidRPr="00E62FD5">
              <w:rPr>
                <w:i/>
                <w:color w:val="362E48"/>
                <w:sz w:val="28"/>
                <w:szCs w:val="28"/>
              </w:rPr>
              <w:t>спасению утопающих</w:t>
            </w:r>
          </w:p>
        </w:tc>
        <w:tc>
          <w:tcPr>
            <w:tcW w:w="723" w:type="pct"/>
            <w:shd w:val="clear" w:color="auto" w:fill="auto"/>
          </w:tcPr>
          <w:p w:rsidR="005A507B" w:rsidRDefault="005A507B" w:rsidP="005A507B">
            <w:pPr>
              <w:jc w:val="center"/>
              <w:rPr>
                <w:sz w:val="24"/>
                <w:szCs w:val="24"/>
              </w:rPr>
            </w:pPr>
          </w:p>
          <w:p w:rsidR="005A507B" w:rsidRDefault="005A507B" w:rsidP="005A507B">
            <w:pPr>
              <w:jc w:val="center"/>
            </w:pPr>
            <w:r w:rsidRPr="00B302EF">
              <w:rPr>
                <w:sz w:val="24"/>
                <w:szCs w:val="24"/>
              </w:rPr>
              <w:t>%</w:t>
            </w:r>
          </w:p>
        </w:tc>
        <w:tc>
          <w:tcPr>
            <w:tcW w:w="627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5A507B" w:rsidP="009B4CC2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</w:t>
            </w:r>
            <w:r w:rsidR="009B4CC2">
              <w:rPr>
                <w:sz w:val="24"/>
                <w:szCs w:val="24"/>
              </w:rPr>
              <w:t>00</w:t>
            </w:r>
          </w:p>
        </w:tc>
        <w:tc>
          <w:tcPr>
            <w:tcW w:w="723" w:type="pct"/>
            <w:shd w:val="clear" w:color="auto" w:fill="auto"/>
          </w:tcPr>
          <w:p w:rsidR="005A507B" w:rsidRPr="00E31C93" w:rsidRDefault="005A507B" w:rsidP="002E321E">
            <w:pPr>
              <w:jc w:val="center"/>
              <w:rPr>
                <w:sz w:val="24"/>
                <w:szCs w:val="24"/>
              </w:rPr>
            </w:pPr>
          </w:p>
          <w:p w:rsidR="005A507B" w:rsidRPr="00E31C93" w:rsidRDefault="005A507B" w:rsidP="009B4CC2">
            <w:pPr>
              <w:jc w:val="center"/>
              <w:rPr>
                <w:sz w:val="24"/>
                <w:szCs w:val="24"/>
              </w:rPr>
            </w:pPr>
            <w:r w:rsidRPr="00E31C93">
              <w:rPr>
                <w:sz w:val="24"/>
                <w:szCs w:val="24"/>
              </w:rPr>
              <w:t>1</w:t>
            </w:r>
            <w:r w:rsidR="009B4CC2">
              <w:rPr>
                <w:sz w:val="24"/>
                <w:szCs w:val="24"/>
              </w:rPr>
              <w:t>00</w:t>
            </w:r>
          </w:p>
        </w:tc>
        <w:tc>
          <w:tcPr>
            <w:tcW w:w="850" w:type="pct"/>
            <w:shd w:val="clear" w:color="auto" w:fill="auto"/>
          </w:tcPr>
          <w:p w:rsidR="005A507B" w:rsidRPr="005A507B" w:rsidRDefault="005A507B" w:rsidP="002E321E">
            <w:pPr>
              <w:spacing w:line="260" w:lineRule="exact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9A1240" w:rsidRDefault="009A1240" w:rsidP="009A1240">
      <w:pPr>
        <w:tabs>
          <w:tab w:val="left" w:pos="993"/>
        </w:tabs>
        <w:spacing w:line="260" w:lineRule="exact"/>
        <w:jc w:val="both"/>
        <w:rPr>
          <w:sz w:val="28"/>
          <w:szCs w:val="28"/>
        </w:rPr>
      </w:pPr>
    </w:p>
    <w:p w:rsidR="00663688" w:rsidRPr="009A1240" w:rsidRDefault="00AA7344" w:rsidP="009A1240">
      <w:pPr>
        <w:tabs>
          <w:tab w:val="left" w:pos="993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1240">
        <w:rPr>
          <w:sz w:val="28"/>
          <w:szCs w:val="28"/>
        </w:rPr>
        <w:t xml:space="preserve">. </w:t>
      </w:r>
      <w:r w:rsidR="00663688" w:rsidRPr="009A1240">
        <w:rPr>
          <w:sz w:val="28"/>
          <w:szCs w:val="28"/>
        </w:rPr>
        <w:t>Исполнение мероприятий по программе.</w:t>
      </w:r>
    </w:p>
    <w:p w:rsidR="00663688" w:rsidRDefault="00663688" w:rsidP="00663688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53"/>
        <w:gridCol w:w="1684"/>
        <w:gridCol w:w="1500"/>
        <w:gridCol w:w="2636"/>
      </w:tblGrid>
      <w:tr w:rsidR="00EC0109" w:rsidRPr="00E51FBF" w:rsidTr="00D54176">
        <w:tc>
          <w:tcPr>
            <w:tcW w:w="277" w:type="pct"/>
            <w:vMerge w:val="restar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№</w:t>
            </w:r>
            <w:r w:rsidRPr="00E51FBF">
              <w:rPr>
                <w:sz w:val="24"/>
                <w:szCs w:val="24"/>
                <w:lang w:val="en-US"/>
              </w:rPr>
              <w:t xml:space="preserve"> </w:t>
            </w:r>
            <w:r w:rsidRPr="00E51FBF">
              <w:rPr>
                <w:sz w:val="24"/>
                <w:szCs w:val="24"/>
              </w:rPr>
              <w:t xml:space="preserve">   п/п</w:t>
            </w:r>
          </w:p>
        </w:tc>
        <w:tc>
          <w:tcPr>
            <w:tcW w:w="1727" w:type="pct"/>
            <w:vMerge w:val="restar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Наименование основного мероприятия программы (подпрограммы)</w:t>
            </w:r>
          </w:p>
        </w:tc>
        <w:tc>
          <w:tcPr>
            <w:tcW w:w="1638" w:type="pct"/>
            <w:gridSpan w:val="2"/>
            <w:shd w:val="clear" w:color="auto" w:fill="auto"/>
          </w:tcPr>
          <w:p w:rsidR="00663688" w:rsidRPr="00E51FBF" w:rsidRDefault="00663688" w:rsidP="00D54176">
            <w:pPr>
              <w:pStyle w:val="a3"/>
              <w:spacing w:line="260" w:lineRule="exact"/>
              <w:ind w:left="-57" w:right="-39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Сумма расходов (руб.)</w:t>
            </w:r>
          </w:p>
        </w:tc>
        <w:tc>
          <w:tcPr>
            <w:tcW w:w="1358" w:type="pct"/>
            <w:vMerge w:val="restart"/>
            <w:shd w:val="clear" w:color="auto" w:fill="auto"/>
          </w:tcPr>
          <w:p w:rsidR="00663688" w:rsidRPr="00E51FBF" w:rsidRDefault="00663688" w:rsidP="00D54176">
            <w:pPr>
              <w:pStyle w:val="a3"/>
              <w:spacing w:line="260" w:lineRule="exact"/>
              <w:ind w:left="-57" w:right="-39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Информация об исполнении мероприятия (пояснения о причинах неисполнения мероприятия)</w:t>
            </w:r>
          </w:p>
        </w:tc>
      </w:tr>
      <w:tr w:rsidR="00EC0109" w:rsidRPr="00E51FBF" w:rsidTr="00D54176">
        <w:tc>
          <w:tcPr>
            <w:tcW w:w="277" w:type="pct"/>
            <w:vMerge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27" w:type="pct"/>
            <w:vMerge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План</w:t>
            </w:r>
          </w:p>
        </w:tc>
        <w:tc>
          <w:tcPr>
            <w:tcW w:w="770" w:type="pct"/>
            <w:shd w:val="clear" w:color="auto" w:fill="auto"/>
          </w:tcPr>
          <w:p w:rsidR="00663688" w:rsidRPr="00E51FBF" w:rsidRDefault="00663688" w:rsidP="00D54176">
            <w:pPr>
              <w:pStyle w:val="a3"/>
              <w:spacing w:line="260" w:lineRule="exact"/>
              <w:ind w:left="-57" w:right="-39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Факт</w:t>
            </w:r>
          </w:p>
        </w:tc>
        <w:tc>
          <w:tcPr>
            <w:tcW w:w="1358" w:type="pct"/>
            <w:vMerge/>
            <w:shd w:val="clear" w:color="auto" w:fill="auto"/>
          </w:tcPr>
          <w:p w:rsidR="00663688" w:rsidRPr="00E51FBF" w:rsidRDefault="00663688" w:rsidP="00D54176">
            <w:pPr>
              <w:pStyle w:val="a3"/>
              <w:spacing w:line="260" w:lineRule="exact"/>
              <w:ind w:left="-57" w:right="-39"/>
              <w:jc w:val="center"/>
              <w:rPr>
                <w:sz w:val="24"/>
                <w:szCs w:val="24"/>
              </w:rPr>
            </w:pPr>
          </w:p>
        </w:tc>
      </w:tr>
      <w:tr w:rsidR="00EC0109" w:rsidRPr="00E51FBF" w:rsidTr="00D54176">
        <w:tc>
          <w:tcPr>
            <w:tcW w:w="277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1</w:t>
            </w:r>
          </w:p>
        </w:tc>
        <w:tc>
          <w:tcPr>
            <w:tcW w:w="1727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2</w:t>
            </w:r>
          </w:p>
        </w:tc>
        <w:tc>
          <w:tcPr>
            <w:tcW w:w="868" w:type="pct"/>
            <w:shd w:val="clear" w:color="auto" w:fill="auto"/>
          </w:tcPr>
          <w:p w:rsidR="00663688" w:rsidRPr="00E51FBF" w:rsidRDefault="00663688" w:rsidP="002E321E">
            <w:pPr>
              <w:pStyle w:val="a3"/>
              <w:spacing w:line="260" w:lineRule="exact"/>
              <w:ind w:left="0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3</w:t>
            </w:r>
          </w:p>
        </w:tc>
        <w:tc>
          <w:tcPr>
            <w:tcW w:w="770" w:type="pct"/>
            <w:shd w:val="clear" w:color="auto" w:fill="auto"/>
          </w:tcPr>
          <w:p w:rsidR="00663688" w:rsidRPr="00E51FBF" w:rsidRDefault="00663688" w:rsidP="00D54176">
            <w:pPr>
              <w:pStyle w:val="a3"/>
              <w:spacing w:line="260" w:lineRule="exact"/>
              <w:ind w:left="-57" w:right="-39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4</w:t>
            </w:r>
          </w:p>
        </w:tc>
        <w:tc>
          <w:tcPr>
            <w:tcW w:w="1358" w:type="pct"/>
            <w:shd w:val="clear" w:color="auto" w:fill="auto"/>
          </w:tcPr>
          <w:p w:rsidR="00663688" w:rsidRPr="00E51FBF" w:rsidRDefault="00663688" w:rsidP="00D54176">
            <w:pPr>
              <w:pStyle w:val="a3"/>
              <w:spacing w:line="260" w:lineRule="exact"/>
              <w:ind w:left="-57" w:right="-39"/>
              <w:jc w:val="center"/>
              <w:rPr>
                <w:sz w:val="24"/>
                <w:szCs w:val="24"/>
              </w:rPr>
            </w:pPr>
            <w:r w:rsidRPr="00E51FBF">
              <w:rPr>
                <w:sz w:val="24"/>
                <w:szCs w:val="24"/>
              </w:rPr>
              <w:t>5</w:t>
            </w:r>
          </w:p>
        </w:tc>
      </w:tr>
      <w:tr w:rsidR="00EC0109" w:rsidRPr="00833F44" w:rsidTr="00D54176">
        <w:tc>
          <w:tcPr>
            <w:tcW w:w="277" w:type="pct"/>
            <w:shd w:val="clear" w:color="auto" w:fill="auto"/>
          </w:tcPr>
          <w:p w:rsidR="00961A51" w:rsidRPr="00833F44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</w:tcPr>
          <w:p w:rsidR="00961A51" w:rsidRPr="00833F44" w:rsidRDefault="009B4CC2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4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и (или) выполнение работ по внедрению и (или) по эксплуатационно-техническому обслуживанию, администрированию и восстановлению работоспособности АПК АИС "Безопасный город" в соответствии с прилагаемым перечнем адресов с размещенными элементами </w:t>
            </w:r>
            <w:r w:rsidRPr="00833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АПК АИС "Безопасный город" на территории МО "Город Всеволожск"</w:t>
            </w:r>
          </w:p>
        </w:tc>
        <w:tc>
          <w:tcPr>
            <w:tcW w:w="868" w:type="pct"/>
            <w:shd w:val="clear" w:color="auto" w:fill="auto"/>
          </w:tcPr>
          <w:p w:rsidR="00335199" w:rsidRPr="00335199" w:rsidRDefault="00335199" w:rsidP="00335199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335199">
              <w:rPr>
                <w:sz w:val="24"/>
                <w:szCs w:val="24"/>
              </w:rPr>
              <w:lastRenderedPageBreak/>
              <w:t>11 517 </w:t>
            </w:r>
            <w:r w:rsidR="00921EF3">
              <w:rPr>
                <w:sz w:val="24"/>
                <w:szCs w:val="24"/>
              </w:rPr>
              <w:t>645</w:t>
            </w:r>
            <w:r w:rsidRPr="00335199">
              <w:rPr>
                <w:sz w:val="24"/>
                <w:szCs w:val="24"/>
              </w:rPr>
              <w:t>,</w:t>
            </w:r>
            <w:r w:rsidR="00921EF3">
              <w:rPr>
                <w:sz w:val="24"/>
                <w:szCs w:val="24"/>
              </w:rPr>
              <w:t>55</w:t>
            </w:r>
          </w:p>
          <w:p w:rsidR="00961A51" w:rsidRPr="00335199" w:rsidRDefault="00961A51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335199" w:rsidRPr="00335199" w:rsidRDefault="00335199" w:rsidP="00D5417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  <w:r w:rsidRPr="00335199">
              <w:rPr>
                <w:sz w:val="24"/>
                <w:szCs w:val="24"/>
              </w:rPr>
              <w:t>11 5</w:t>
            </w:r>
            <w:r w:rsidR="00921EF3">
              <w:rPr>
                <w:sz w:val="24"/>
                <w:szCs w:val="24"/>
              </w:rPr>
              <w:t>00</w:t>
            </w:r>
            <w:r w:rsidRPr="00335199">
              <w:rPr>
                <w:sz w:val="24"/>
                <w:szCs w:val="24"/>
              </w:rPr>
              <w:t> </w:t>
            </w:r>
            <w:r w:rsidR="00921EF3">
              <w:rPr>
                <w:sz w:val="24"/>
                <w:szCs w:val="24"/>
              </w:rPr>
              <w:t>282</w:t>
            </w:r>
            <w:r w:rsidRPr="00335199">
              <w:rPr>
                <w:sz w:val="24"/>
                <w:szCs w:val="24"/>
              </w:rPr>
              <w:t>,</w:t>
            </w:r>
            <w:r w:rsidR="00921EF3">
              <w:rPr>
                <w:sz w:val="24"/>
                <w:szCs w:val="24"/>
              </w:rPr>
              <w:t>7</w:t>
            </w:r>
            <w:r w:rsidRPr="00335199">
              <w:rPr>
                <w:sz w:val="24"/>
                <w:szCs w:val="24"/>
              </w:rPr>
              <w:t>0</w:t>
            </w:r>
          </w:p>
          <w:p w:rsidR="00961A51" w:rsidRPr="00335199" w:rsidRDefault="00961A51" w:rsidP="00D5417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pct"/>
            <w:shd w:val="clear" w:color="auto" w:fill="auto"/>
          </w:tcPr>
          <w:p w:rsidR="00740669" w:rsidRDefault="00603F5C" w:rsidP="00D5417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  <w:r w:rsidRPr="00E57B0F">
              <w:rPr>
                <w:sz w:val="24"/>
                <w:szCs w:val="24"/>
              </w:rPr>
              <w:t xml:space="preserve">Выполнена проектная документация, на основе которой внедрено </w:t>
            </w:r>
            <w:r w:rsidR="00641B97" w:rsidRPr="00E57B0F">
              <w:rPr>
                <w:sz w:val="24"/>
                <w:szCs w:val="24"/>
              </w:rPr>
              <w:t>3</w:t>
            </w:r>
            <w:r w:rsidR="00740669">
              <w:rPr>
                <w:sz w:val="24"/>
                <w:szCs w:val="24"/>
              </w:rPr>
              <w:t>7</w:t>
            </w:r>
            <w:r w:rsidR="00641B97" w:rsidRPr="00E57B0F">
              <w:rPr>
                <w:sz w:val="24"/>
                <w:szCs w:val="24"/>
              </w:rPr>
              <w:t xml:space="preserve">  каме</w:t>
            </w:r>
            <w:r w:rsidRPr="00E57B0F">
              <w:rPr>
                <w:sz w:val="24"/>
                <w:szCs w:val="24"/>
              </w:rPr>
              <w:t>р видеонаблюдения, п</w:t>
            </w:r>
            <w:r w:rsidR="00641B97" w:rsidRPr="00E57B0F">
              <w:rPr>
                <w:sz w:val="24"/>
                <w:szCs w:val="24"/>
              </w:rPr>
              <w:t xml:space="preserve">ротянуто ВОЛС  </w:t>
            </w:r>
          </w:p>
          <w:p w:rsidR="00641B97" w:rsidRPr="00E57B0F" w:rsidRDefault="00740669" w:rsidP="00D5417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8400  </w:t>
            </w:r>
            <w:r w:rsidR="00603F5C" w:rsidRPr="00E57B0F">
              <w:rPr>
                <w:sz w:val="24"/>
                <w:szCs w:val="24"/>
              </w:rPr>
              <w:t>м.</w:t>
            </w:r>
          </w:p>
          <w:p w:rsidR="00603F5C" w:rsidRPr="00E57B0F" w:rsidRDefault="00603F5C" w:rsidP="00740669">
            <w:pPr>
              <w:ind w:left="-57" w:right="-39"/>
              <w:rPr>
                <w:color w:val="000000" w:themeColor="text1"/>
                <w:sz w:val="24"/>
                <w:szCs w:val="24"/>
              </w:rPr>
            </w:pPr>
            <w:r w:rsidRPr="00E57B0F">
              <w:rPr>
                <w:sz w:val="24"/>
                <w:szCs w:val="24"/>
              </w:rPr>
              <w:t>Организовано обслуживание всей системы АПК АИС "Безопасный город"</w:t>
            </w:r>
            <w:r w:rsidR="00E57B0F" w:rsidRPr="00E57B0F">
              <w:rPr>
                <w:sz w:val="24"/>
                <w:szCs w:val="24"/>
              </w:rPr>
              <w:t xml:space="preserve"> на территории </w:t>
            </w:r>
            <w:r w:rsidR="00E57B0F" w:rsidRPr="00833F44">
              <w:rPr>
                <w:sz w:val="24"/>
                <w:szCs w:val="24"/>
              </w:rPr>
              <w:t xml:space="preserve">МО "Город </w:t>
            </w:r>
            <w:r w:rsidR="00E57B0F" w:rsidRPr="00833F44">
              <w:rPr>
                <w:sz w:val="24"/>
                <w:szCs w:val="24"/>
              </w:rPr>
              <w:lastRenderedPageBreak/>
              <w:t>Всеволожск"</w:t>
            </w:r>
            <w:r w:rsidR="00E57B0F">
              <w:rPr>
                <w:sz w:val="24"/>
                <w:szCs w:val="24"/>
              </w:rPr>
              <w:t xml:space="preserve">, - </w:t>
            </w:r>
            <w:r w:rsidR="00E57B0F" w:rsidRPr="00E57B0F">
              <w:rPr>
                <w:color w:val="000000" w:themeColor="text1"/>
                <w:sz w:val="24"/>
                <w:szCs w:val="24"/>
              </w:rPr>
              <w:t xml:space="preserve">ВОЛС по опорам - </w:t>
            </w:r>
            <w:r w:rsidR="00E57B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740669">
              <w:rPr>
                <w:color w:val="000000" w:themeColor="text1"/>
                <w:sz w:val="24"/>
                <w:szCs w:val="24"/>
              </w:rPr>
              <w:t>26 086</w:t>
            </w:r>
            <w:r w:rsidR="00E57B0F">
              <w:rPr>
                <w:color w:val="000000" w:themeColor="text1"/>
                <w:sz w:val="24"/>
                <w:szCs w:val="24"/>
              </w:rPr>
              <w:t xml:space="preserve"> м, </w:t>
            </w:r>
            <w:r w:rsidR="00E57B0F" w:rsidRPr="00E57B0F">
              <w:rPr>
                <w:color w:val="000000" w:themeColor="text1"/>
                <w:sz w:val="24"/>
                <w:szCs w:val="24"/>
              </w:rPr>
              <w:t xml:space="preserve">по подземной кабельной канализации - </w:t>
            </w:r>
            <w:r w:rsidR="00E57B0F">
              <w:rPr>
                <w:color w:val="000000" w:themeColor="text1"/>
                <w:sz w:val="24"/>
                <w:szCs w:val="24"/>
              </w:rPr>
              <w:t>4355 м, с</w:t>
            </w:r>
            <w:r w:rsidR="00E57B0F" w:rsidRPr="00E57B0F">
              <w:rPr>
                <w:color w:val="000000" w:themeColor="text1"/>
                <w:sz w:val="24"/>
                <w:szCs w:val="24"/>
              </w:rPr>
              <w:t>оединительных муфт</w:t>
            </w:r>
            <w:r w:rsidR="00E57B0F">
              <w:rPr>
                <w:color w:val="000000" w:themeColor="text1"/>
                <w:sz w:val="24"/>
                <w:szCs w:val="24"/>
              </w:rPr>
              <w:t xml:space="preserve"> ВОЛС</w:t>
            </w:r>
            <w:r w:rsidR="00E57B0F" w:rsidRPr="00E57B0F">
              <w:rPr>
                <w:color w:val="000000" w:themeColor="text1"/>
                <w:sz w:val="24"/>
                <w:szCs w:val="24"/>
              </w:rPr>
              <w:t xml:space="preserve"> – 23 шт. </w:t>
            </w:r>
            <w:r w:rsidR="00E57B0F">
              <w:rPr>
                <w:color w:val="000000" w:themeColor="text1"/>
                <w:sz w:val="24"/>
                <w:szCs w:val="24"/>
              </w:rPr>
              <w:t>Увеличены быстродействие и память системы за счет закупки серверного оборудования.</w:t>
            </w:r>
          </w:p>
        </w:tc>
      </w:tr>
      <w:tr w:rsidR="00EC0109" w:rsidRPr="00833F44" w:rsidTr="00D54176">
        <w:tc>
          <w:tcPr>
            <w:tcW w:w="277" w:type="pct"/>
            <w:shd w:val="clear" w:color="auto" w:fill="auto"/>
          </w:tcPr>
          <w:p w:rsidR="00335199" w:rsidRPr="00833F44" w:rsidRDefault="00335199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</w:tcPr>
          <w:p w:rsidR="00335199" w:rsidRPr="00833F44" w:rsidRDefault="00335199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44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техническому обслуживанию и ремонту пожарных гидрантов на территории МО "Город Всеволожск" в соответствии с прилагаемым перечнем</w:t>
            </w:r>
          </w:p>
        </w:tc>
        <w:tc>
          <w:tcPr>
            <w:tcW w:w="868" w:type="pct"/>
            <w:shd w:val="clear" w:color="auto" w:fill="auto"/>
          </w:tcPr>
          <w:p w:rsidR="00335199" w:rsidRPr="00335199" w:rsidRDefault="00335199">
            <w:r w:rsidRPr="00335199">
              <w:rPr>
                <w:sz w:val="24"/>
                <w:szCs w:val="24"/>
              </w:rPr>
              <w:t>1 802 354,45</w:t>
            </w:r>
          </w:p>
        </w:tc>
        <w:tc>
          <w:tcPr>
            <w:tcW w:w="770" w:type="pct"/>
            <w:shd w:val="clear" w:color="auto" w:fill="auto"/>
          </w:tcPr>
          <w:p w:rsidR="00335199" w:rsidRPr="00335199" w:rsidRDefault="00335199" w:rsidP="00D54176">
            <w:pPr>
              <w:ind w:left="-57" w:right="-39"/>
            </w:pPr>
            <w:r w:rsidRPr="00335199">
              <w:rPr>
                <w:sz w:val="24"/>
                <w:szCs w:val="24"/>
              </w:rPr>
              <w:t>1 802 354,45</w:t>
            </w:r>
          </w:p>
        </w:tc>
        <w:tc>
          <w:tcPr>
            <w:tcW w:w="1358" w:type="pct"/>
            <w:shd w:val="clear" w:color="auto" w:fill="auto"/>
          </w:tcPr>
          <w:p w:rsidR="00335199" w:rsidRDefault="00335199" w:rsidP="00D54176">
            <w:pPr>
              <w:pStyle w:val="a3"/>
              <w:spacing w:line="260" w:lineRule="exact"/>
              <w:ind w:left="-57" w:right="-39"/>
              <w:rPr>
                <w:sz w:val="24"/>
                <w:szCs w:val="24"/>
              </w:rPr>
            </w:pPr>
            <w:r w:rsidRPr="00641B97">
              <w:rPr>
                <w:sz w:val="24"/>
                <w:szCs w:val="24"/>
              </w:rPr>
              <w:t>Заменено 43</w:t>
            </w:r>
            <w:r>
              <w:rPr>
                <w:sz w:val="24"/>
                <w:szCs w:val="24"/>
              </w:rPr>
              <w:t xml:space="preserve"> шт. неисправных. ПГ. Приведено в порядок 67 шт. колодцев с ПГ.</w:t>
            </w:r>
          </w:p>
          <w:p w:rsidR="00335199" w:rsidRDefault="00335199" w:rsidP="00D54176">
            <w:pPr>
              <w:pStyle w:val="a3"/>
              <w:spacing w:line="260" w:lineRule="exact"/>
              <w:ind w:left="-57"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Установлено (заменено) 190 шт. указателей ПГ.</w:t>
            </w:r>
          </w:p>
          <w:p w:rsidR="00335199" w:rsidRDefault="00140C1D" w:rsidP="00D54176">
            <w:pPr>
              <w:pStyle w:val="a3"/>
              <w:spacing w:line="260" w:lineRule="exact"/>
              <w:ind w:left="-57"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проверки всех ПГ в количестве 338 шт. весной и осенью.</w:t>
            </w:r>
            <w:r w:rsidR="00335199">
              <w:rPr>
                <w:sz w:val="24"/>
                <w:szCs w:val="24"/>
              </w:rPr>
              <w:t xml:space="preserve"> </w:t>
            </w:r>
          </w:p>
          <w:p w:rsidR="00140C1D" w:rsidRPr="00D54176" w:rsidRDefault="00140C1D" w:rsidP="00D54176">
            <w:pPr>
              <w:pStyle w:val="a3"/>
              <w:spacing w:line="260" w:lineRule="exact"/>
              <w:ind w:left="-57"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Найдено из числа ранее потерянных 11 шт. ПГ. </w:t>
            </w:r>
          </w:p>
        </w:tc>
      </w:tr>
      <w:tr w:rsidR="00EC0109" w:rsidRPr="00833F44" w:rsidTr="00D54176">
        <w:tc>
          <w:tcPr>
            <w:tcW w:w="277" w:type="pct"/>
            <w:shd w:val="clear" w:color="auto" w:fill="auto"/>
          </w:tcPr>
          <w:p w:rsidR="00961A51" w:rsidRPr="00833F44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</w:tcPr>
          <w:p w:rsidR="00961A51" w:rsidRPr="00833F44" w:rsidRDefault="00833F44" w:rsidP="00BF409E">
            <w:pPr>
              <w:rPr>
                <w:iCs/>
                <w:snapToGrid w:val="0"/>
                <w:color w:val="000000"/>
                <w:sz w:val="24"/>
                <w:szCs w:val="24"/>
              </w:rPr>
            </w:pPr>
            <w:r w:rsidRPr="00833F44">
              <w:rPr>
                <w:sz w:val="24"/>
                <w:szCs w:val="24"/>
              </w:rPr>
              <w:t>Оказание услуг и (или) выполнение работ по расширению и (или) по эксплуатационно-техническому обслуживанию</w:t>
            </w:r>
            <w:r w:rsidR="00140C1D">
              <w:rPr>
                <w:sz w:val="24"/>
                <w:szCs w:val="24"/>
              </w:rPr>
              <w:t xml:space="preserve"> (ЭТО)</w:t>
            </w:r>
            <w:r w:rsidRPr="00833F44">
              <w:rPr>
                <w:sz w:val="24"/>
                <w:szCs w:val="24"/>
              </w:rPr>
              <w:t xml:space="preserve"> и восстановлению работоспособности местной системы оповещения (МСО) населения по сигналам гражданской обороны и о чрезвычайных ситуациях в населенных пунктах МО </w:t>
            </w:r>
            <w:r w:rsidR="00140C1D">
              <w:rPr>
                <w:sz w:val="24"/>
                <w:szCs w:val="24"/>
              </w:rPr>
              <w:t>«</w:t>
            </w:r>
            <w:r w:rsidRPr="00833F44">
              <w:rPr>
                <w:sz w:val="24"/>
                <w:szCs w:val="24"/>
              </w:rPr>
              <w:t>Город Всеволожск</w:t>
            </w:r>
            <w:r w:rsidR="00140C1D">
              <w:rPr>
                <w:sz w:val="24"/>
                <w:szCs w:val="24"/>
              </w:rPr>
              <w:t>»</w:t>
            </w:r>
          </w:p>
        </w:tc>
        <w:tc>
          <w:tcPr>
            <w:tcW w:w="868" w:type="pct"/>
            <w:shd w:val="clear" w:color="auto" w:fill="auto"/>
          </w:tcPr>
          <w:p w:rsidR="00961A51" w:rsidRPr="00833F44" w:rsidRDefault="00833F44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833F44">
              <w:rPr>
                <w:color w:val="212529"/>
                <w:sz w:val="24"/>
                <w:szCs w:val="24"/>
              </w:rPr>
              <w:t>20</w:t>
            </w:r>
            <w:r w:rsidR="00961A51" w:rsidRPr="00833F44">
              <w:rPr>
                <w:color w:val="212529"/>
                <w:sz w:val="24"/>
                <w:szCs w:val="24"/>
              </w:rPr>
              <w:t>0 000,00</w:t>
            </w:r>
          </w:p>
        </w:tc>
        <w:tc>
          <w:tcPr>
            <w:tcW w:w="770" w:type="pct"/>
            <w:shd w:val="clear" w:color="auto" w:fill="auto"/>
          </w:tcPr>
          <w:p w:rsidR="00961A51" w:rsidRPr="00833F44" w:rsidRDefault="00833F44" w:rsidP="00D5417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  <w:r w:rsidRPr="00833F44">
              <w:rPr>
                <w:color w:val="212529"/>
                <w:sz w:val="24"/>
                <w:szCs w:val="24"/>
              </w:rPr>
              <w:t>200 000,00</w:t>
            </w:r>
          </w:p>
        </w:tc>
        <w:tc>
          <w:tcPr>
            <w:tcW w:w="1358" w:type="pct"/>
            <w:shd w:val="clear" w:color="auto" w:fill="auto"/>
          </w:tcPr>
          <w:p w:rsidR="00140C1D" w:rsidRDefault="00140C1D" w:rsidP="00D54176">
            <w:pPr>
              <w:ind w:left="-57"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40C1D">
              <w:rPr>
                <w:sz w:val="24"/>
                <w:szCs w:val="24"/>
              </w:rPr>
              <w:t>рганизовано ЭТО МСО 12</w:t>
            </w:r>
            <w:r>
              <w:rPr>
                <w:sz w:val="24"/>
                <w:szCs w:val="24"/>
              </w:rPr>
              <w:t xml:space="preserve"> </w:t>
            </w:r>
            <w:r w:rsidRPr="00140C1D">
              <w:rPr>
                <w:sz w:val="24"/>
                <w:szCs w:val="24"/>
              </w:rPr>
              <w:t xml:space="preserve">шт. сирен С-40 с блоком управления П-164АМ в </w:t>
            </w:r>
          </w:p>
          <w:p w:rsidR="00140C1D" w:rsidRPr="00140C1D" w:rsidRDefault="00140C1D" w:rsidP="00D54176">
            <w:pPr>
              <w:ind w:left="-57" w:right="-39"/>
              <w:rPr>
                <w:sz w:val="24"/>
                <w:szCs w:val="24"/>
              </w:rPr>
            </w:pPr>
            <w:r w:rsidRPr="00140C1D">
              <w:rPr>
                <w:sz w:val="24"/>
                <w:szCs w:val="24"/>
              </w:rPr>
              <w:t xml:space="preserve">г. Всеволожске и МСО в НП пос. </w:t>
            </w:r>
            <w:proofErr w:type="spellStart"/>
            <w:r w:rsidRPr="00140C1D">
              <w:rPr>
                <w:sz w:val="24"/>
                <w:szCs w:val="24"/>
              </w:rPr>
              <w:t>Ковалево</w:t>
            </w:r>
            <w:proofErr w:type="spellEnd"/>
            <w:r w:rsidRPr="00140C1D">
              <w:rPr>
                <w:sz w:val="24"/>
                <w:szCs w:val="24"/>
              </w:rPr>
              <w:t xml:space="preserve"> и НП </w:t>
            </w:r>
          </w:p>
          <w:p w:rsidR="00140C1D" w:rsidRPr="00140C1D" w:rsidRDefault="00140C1D" w:rsidP="00D54176">
            <w:pPr>
              <w:ind w:left="-57"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 километр.</w:t>
            </w:r>
          </w:p>
          <w:p w:rsidR="00961A51" w:rsidRPr="00140C1D" w:rsidRDefault="00140C1D" w:rsidP="00D54176">
            <w:pPr>
              <w:pStyle w:val="a3"/>
              <w:spacing w:line="260" w:lineRule="exact"/>
              <w:ind w:left="-57" w:right="-39"/>
              <w:rPr>
                <w:sz w:val="24"/>
                <w:szCs w:val="24"/>
              </w:rPr>
            </w:pPr>
            <w:r w:rsidRPr="00140C1D">
              <w:rPr>
                <w:sz w:val="24"/>
                <w:szCs w:val="24"/>
              </w:rPr>
              <w:t xml:space="preserve"> </w:t>
            </w:r>
          </w:p>
        </w:tc>
      </w:tr>
      <w:tr w:rsidR="00EC0109" w:rsidRPr="00833F44" w:rsidTr="00D54176">
        <w:tc>
          <w:tcPr>
            <w:tcW w:w="277" w:type="pct"/>
            <w:shd w:val="clear" w:color="auto" w:fill="auto"/>
          </w:tcPr>
          <w:p w:rsidR="00961A51" w:rsidRPr="00833F44" w:rsidRDefault="00961A51" w:rsidP="00961A51">
            <w:pPr>
              <w:pStyle w:val="a3"/>
              <w:numPr>
                <w:ilvl w:val="0"/>
                <w:numId w:val="3"/>
              </w:numPr>
              <w:spacing w:line="260" w:lineRule="exact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</w:tcPr>
          <w:p w:rsidR="00961A51" w:rsidRPr="00833F44" w:rsidRDefault="00833F44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44">
              <w:rPr>
                <w:rFonts w:ascii="Times New Roman" w:hAnsi="Times New Roman" w:cs="Times New Roman"/>
                <w:sz w:val="24"/>
                <w:szCs w:val="24"/>
              </w:rPr>
              <w:t>Оказание услуг по выставлению выдвижного спасательного поста для обеспечения безопасности людей на водных объектах, охране их жизни и здоровья на территории МО «Город Всеволожск»</w:t>
            </w:r>
          </w:p>
        </w:tc>
        <w:tc>
          <w:tcPr>
            <w:tcW w:w="868" w:type="pct"/>
            <w:shd w:val="clear" w:color="auto" w:fill="auto"/>
          </w:tcPr>
          <w:p w:rsidR="00961A51" w:rsidRPr="00C9762C" w:rsidRDefault="00C9762C" w:rsidP="00F71E66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C9762C">
              <w:rPr>
                <w:sz w:val="24"/>
                <w:szCs w:val="24"/>
              </w:rPr>
              <w:t xml:space="preserve">293 </w:t>
            </w:r>
            <w:r w:rsidR="00F71E66">
              <w:rPr>
                <w:sz w:val="24"/>
                <w:szCs w:val="24"/>
              </w:rPr>
              <w:t>293</w:t>
            </w:r>
            <w:r w:rsidR="00833F44" w:rsidRPr="00C9762C">
              <w:rPr>
                <w:sz w:val="24"/>
                <w:szCs w:val="24"/>
              </w:rPr>
              <w:t>,00</w:t>
            </w:r>
          </w:p>
        </w:tc>
        <w:tc>
          <w:tcPr>
            <w:tcW w:w="770" w:type="pct"/>
            <w:shd w:val="clear" w:color="auto" w:fill="auto"/>
          </w:tcPr>
          <w:p w:rsidR="00961A51" w:rsidRPr="00C9762C" w:rsidRDefault="00F71E66" w:rsidP="00D5417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  <w:r w:rsidRPr="00C9762C">
              <w:rPr>
                <w:sz w:val="24"/>
                <w:szCs w:val="24"/>
              </w:rPr>
              <w:t xml:space="preserve">293 </w:t>
            </w:r>
            <w:r>
              <w:rPr>
                <w:sz w:val="24"/>
                <w:szCs w:val="24"/>
              </w:rPr>
              <w:t>293</w:t>
            </w:r>
            <w:r w:rsidRPr="00C9762C">
              <w:rPr>
                <w:sz w:val="24"/>
                <w:szCs w:val="24"/>
              </w:rPr>
              <w:t>,00</w:t>
            </w:r>
          </w:p>
        </w:tc>
        <w:tc>
          <w:tcPr>
            <w:tcW w:w="1358" w:type="pct"/>
            <w:shd w:val="clear" w:color="auto" w:fill="auto"/>
          </w:tcPr>
          <w:p w:rsidR="00961A51" w:rsidRPr="00C9762C" w:rsidRDefault="00C9762C" w:rsidP="00D54176">
            <w:pPr>
              <w:pStyle w:val="a3"/>
              <w:spacing w:line="260" w:lineRule="exact"/>
              <w:ind w:left="-57" w:right="-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время купального сезона организовано дежурство </w:t>
            </w:r>
            <w:r w:rsidRPr="00833F44">
              <w:rPr>
                <w:sz w:val="24"/>
                <w:szCs w:val="24"/>
              </w:rPr>
              <w:t>выдвижного спасательного поста</w:t>
            </w:r>
            <w:r>
              <w:rPr>
                <w:sz w:val="24"/>
                <w:szCs w:val="24"/>
              </w:rPr>
              <w:t xml:space="preserve"> на оз. </w:t>
            </w:r>
            <w:proofErr w:type="spellStart"/>
            <w:r>
              <w:rPr>
                <w:sz w:val="24"/>
                <w:szCs w:val="24"/>
              </w:rPr>
              <w:t>Ждановское</w:t>
            </w:r>
            <w:proofErr w:type="spellEnd"/>
            <w:r>
              <w:rPr>
                <w:sz w:val="24"/>
                <w:szCs w:val="24"/>
              </w:rPr>
              <w:t xml:space="preserve"> №1 в течение 21 дня</w:t>
            </w:r>
            <w:r w:rsidR="003D6D8D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 выходные и праздничные дни </w:t>
            </w:r>
          </w:p>
        </w:tc>
      </w:tr>
      <w:tr w:rsidR="00EC0109" w:rsidRPr="00833F44" w:rsidTr="00D54176">
        <w:tc>
          <w:tcPr>
            <w:tcW w:w="277" w:type="pct"/>
            <w:shd w:val="clear" w:color="auto" w:fill="auto"/>
          </w:tcPr>
          <w:p w:rsidR="00EC0109" w:rsidRPr="00F61A62" w:rsidRDefault="00EC0109" w:rsidP="00F61A62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27" w:type="pct"/>
            <w:shd w:val="clear" w:color="auto" w:fill="auto"/>
          </w:tcPr>
          <w:p w:rsidR="00EC0109" w:rsidRPr="00833F44" w:rsidRDefault="00EC0109" w:rsidP="003D35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44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противопожарной пропаганды на территории МО «Город Всеволожск» и (или) по обучению служащих администрации МО «Всеволожский муниципальный район» по программе пожарно-технического минимума или по обучению в области ГО и ЧС</w:t>
            </w:r>
          </w:p>
        </w:tc>
        <w:tc>
          <w:tcPr>
            <w:tcW w:w="868" w:type="pct"/>
            <w:shd w:val="clear" w:color="auto" w:fill="auto"/>
          </w:tcPr>
          <w:p w:rsidR="00EC0109" w:rsidRDefault="00EC0109" w:rsidP="00595342">
            <w:r w:rsidRPr="00B04DFC">
              <w:rPr>
                <w:sz w:val="24"/>
                <w:szCs w:val="24"/>
              </w:rPr>
              <w:t>139</w:t>
            </w:r>
            <w:r w:rsidR="00595342">
              <w:rPr>
                <w:sz w:val="24"/>
                <w:szCs w:val="24"/>
              </w:rPr>
              <w:t> 980,00</w:t>
            </w:r>
          </w:p>
        </w:tc>
        <w:tc>
          <w:tcPr>
            <w:tcW w:w="770" w:type="pct"/>
            <w:shd w:val="clear" w:color="auto" w:fill="auto"/>
          </w:tcPr>
          <w:p w:rsidR="00EC0109" w:rsidRDefault="00595342" w:rsidP="00D54176">
            <w:pPr>
              <w:ind w:left="-57" w:right="-39"/>
            </w:pPr>
            <w:r w:rsidRPr="00B04DFC">
              <w:rPr>
                <w:sz w:val="24"/>
                <w:szCs w:val="24"/>
              </w:rPr>
              <w:t>139</w:t>
            </w:r>
            <w:r>
              <w:rPr>
                <w:sz w:val="24"/>
                <w:szCs w:val="24"/>
              </w:rPr>
              <w:t> 980,00</w:t>
            </w:r>
          </w:p>
        </w:tc>
        <w:tc>
          <w:tcPr>
            <w:tcW w:w="1358" w:type="pct"/>
            <w:shd w:val="clear" w:color="auto" w:fill="auto"/>
          </w:tcPr>
          <w:p w:rsidR="00EC0109" w:rsidRPr="00EC0109" w:rsidRDefault="00EC0109" w:rsidP="00D54176">
            <w:pPr>
              <w:tabs>
                <w:tab w:val="left" w:pos="6621"/>
              </w:tabs>
              <w:ind w:left="-57" w:right="-39"/>
              <w:rPr>
                <w:sz w:val="24"/>
                <w:szCs w:val="24"/>
              </w:rPr>
            </w:pPr>
            <w:r w:rsidRPr="00EC0109">
              <w:rPr>
                <w:sz w:val="24"/>
                <w:szCs w:val="24"/>
              </w:rPr>
              <w:t>Изготовлены брошюры «Пожарная безопасность» в количестве 6 000 экз. и распространены  среди населения.</w:t>
            </w:r>
          </w:p>
          <w:p w:rsidR="00EC0109" w:rsidRPr="00EC0109" w:rsidRDefault="00EC0109" w:rsidP="00D54176">
            <w:pPr>
              <w:tabs>
                <w:tab w:val="left" w:pos="6621"/>
              </w:tabs>
              <w:ind w:left="-57" w:right="-39"/>
              <w:rPr>
                <w:sz w:val="24"/>
                <w:szCs w:val="24"/>
              </w:rPr>
            </w:pPr>
            <w:r w:rsidRPr="00EC0109">
              <w:rPr>
                <w:sz w:val="24"/>
                <w:szCs w:val="24"/>
              </w:rPr>
              <w:t xml:space="preserve">Организовано </w:t>
            </w:r>
            <w:r>
              <w:rPr>
                <w:sz w:val="24"/>
                <w:szCs w:val="24"/>
              </w:rPr>
              <w:t>размещение</w:t>
            </w:r>
            <w:r w:rsidRPr="00EC0109">
              <w:rPr>
                <w:sz w:val="24"/>
                <w:szCs w:val="24"/>
              </w:rPr>
              <w:t xml:space="preserve"> рекламного материала </w:t>
            </w:r>
            <w:r w:rsidRPr="00EC0109">
              <w:rPr>
                <w:color w:val="000000"/>
                <w:spacing w:val="-1"/>
                <w:sz w:val="24"/>
                <w:szCs w:val="24"/>
              </w:rPr>
              <w:t xml:space="preserve">в области </w:t>
            </w:r>
            <w:r>
              <w:rPr>
                <w:sz w:val="24"/>
                <w:szCs w:val="24"/>
              </w:rPr>
              <w:t xml:space="preserve">пожарной безопасности </w:t>
            </w:r>
            <w:r w:rsidRPr="00EC0109">
              <w:rPr>
                <w:sz w:val="24"/>
                <w:szCs w:val="24"/>
              </w:rPr>
              <w:t>путем трансляции на большом светодиодном экране</w:t>
            </w:r>
            <w:r>
              <w:rPr>
                <w:sz w:val="24"/>
                <w:szCs w:val="24"/>
              </w:rPr>
              <w:t xml:space="preserve"> в районе ж/д ст. Всеволожская.</w:t>
            </w:r>
            <w:r w:rsidRPr="00EC0109">
              <w:rPr>
                <w:sz w:val="24"/>
                <w:szCs w:val="24"/>
              </w:rPr>
              <w:t xml:space="preserve"> </w:t>
            </w:r>
          </w:p>
        </w:tc>
      </w:tr>
      <w:tr w:rsidR="00EC0109" w:rsidRPr="00833F44" w:rsidTr="00D54176">
        <w:tc>
          <w:tcPr>
            <w:tcW w:w="277" w:type="pct"/>
            <w:shd w:val="clear" w:color="auto" w:fill="auto"/>
          </w:tcPr>
          <w:p w:rsidR="00961A51" w:rsidRPr="00F61A62" w:rsidRDefault="00F61A62" w:rsidP="00F61A62">
            <w:pPr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727" w:type="pct"/>
            <w:shd w:val="clear" w:color="auto" w:fill="auto"/>
          </w:tcPr>
          <w:p w:rsidR="00961A51" w:rsidRPr="00833F44" w:rsidRDefault="00833F44" w:rsidP="002E321E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F44">
              <w:rPr>
                <w:rFonts w:ascii="Times New Roman" w:hAnsi="Times New Roman" w:cs="Times New Roman"/>
                <w:sz w:val="24"/>
                <w:szCs w:val="24"/>
              </w:rPr>
              <w:t>Текущие расходы в области предупреждения и ликвидации последствий чрезвычайных ситуаций и стихийных бедствий природного и техногенного характера, обеспечения первичных мер пожарной безопасности и безопасности людей на водных объектах</w:t>
            </w:r>
          </w:p>
        </w:tc>
        <w:tc>
          <w:tcPr>
            <w:tcW w:w="868" w:type="pct"/>
            <w:shd w:val="clear" w:color="auto" w:fill="auto"/>
          </w:tcPr>
          <w:p w:rsidR="00961A51" w:rsidRPr="00EC0109" w:rsidRDefault="00EC0109" w:rsidP="00F71E66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EC0109">
              <w:rPr>
                <w:sz w:val="24"/>
                <w:szCs w:val="24"/>
              </w:rPr>
              <w:t xml:space="preserve">196 </w:t>
            </w:r>
            <w:r w:rsidR="00F71E66">
              <w:rPr>
                <w:sz w:val="24"/>
                <w:szCs w:val="24"/>
              </w:rPr>
              <w:t>727</w:t>
            </w:r>
            <w:r w:rsidR="00833F44" w:rsidRPr="00EC0109">
              <w:rPr>
                <w:sz w:val="24"/>
                <w:szCs w:val="24"/>
              </w:rPr>
              <w:t>,</w:t>
            </w:r>
            <w:r w:rsidR="00F71E66">
              <w:rPr>
                <w:sz w:val="24"/>
                <w:szCs w:val="24"/>
              </w:rPr>
              <w:t>00</w:t>
            </w:r>
          </w:p>
        </w:tc>
        <w:tc>
          <w:tcPr>
            <w:tcW w:w="770" w:type="pct"/>
            <w:shd w:val="clear" w:color="auto" w:fill="auto"/>
          </w:tcPr>
          <w:p w:rsidR="00961A51" w:rsidRPr="00EC0109" w:rsidRDefault="00595342" w:rsidP="00F71E6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  <w:r w:rsidRPr="00EC0109">
              <w:rPr>
                <w:sz w:val="24"/>
                <w:szCs w:val="24"/>
              </w:rPr>
              <w:t>1</w:t>
            </w:r>
            <w:r w:rsidR="00F71E66">
              <w:rPr>
                <w:sz w:val="24"/>
                <w:szCs w:val="24"/>
              </w:rPr>
              <w:t>69</w:t>
            </w:r>
            <w:r w:rsidRPr="00EC0109">
              <w:rPr>
                <w:sz w:val="24"/>
                <w:szCs w:val="24"/>
              </w:rPr>
              <w:t xml:space="preserve"> </w:t>
            </w:r>
            <w:r w:rsidR="00F71E66">
              <w:rPr>
                <w:sz w:val="24"/>
                <w:szCs w:val="24"/>
              </w:rPr>
              <w:t>410</w:t>
            </w:r>
            <w:r w:rsidRPr="00EC0109">
              <w:rPr>
                <w:sz w:val="24"/>
                <w:szCs w:val="24"/>
              </w:rPr>
              <w:t>,</w:t>
            </w:r>
            <w:r w:rsidR="00F71E66">
              <w:rPr>
                <w:sz w:val="24"/>
                <w:szCs w:val="24"/>
              </w:rPr>
              <w:t>00</w:t>
            </w:r>
          </w:p>
        </w:tc>
        <w:tc>
          <w:tcPr>
            <w:tcW w:w="1358" w:type="pct"/>
            <w:shd w:val="clear" w:color="auto" w:fill="auto"/>
          </w:tcPr>
          <w:p w:rsidR="00961A51" w:rsidRPr="00D54176" w:rsidRDefault="00EC0109" w:rsidP="00D54176">
            <w:pPr>
              <w:pStyle w:val="a3"/>
              <w:spacing w:line="260" w:lineRule="exact"/>
              <w:ind w:left="-57" w:right="-39"/>
              <w:rPr>
                <w:sz w:val="24"/>
                <w:szCs w:val="24"/>
              </w:rPr>
            </w:pPr>
            <w:r w:rsidRPr="00D54176">
              <w:rPr>
                <w:sz w:val="24"/>
                <w:szCs w:val="24"/>
              </w:rPr>
              <w:t>Изготовлены стойки</w:t>
            </w:r>
            <w:r w:rsidR="00D54176">
              <w:rPr>
                <w:sz w:val="24"/>
                <w:szCs w:val="24"/>
              </w:rPr>
              <w:t xml:space="preserve"> в количестве 79 шт. </w:t>
            </w:r>
            <w:r w:rsidRPr="00D54176">
              <w:rPr>
                <w:sz w:val="24"/>
                <w:szCs w:val="24"/>
              </w:rPr>
              <w:t>с информационными щитами в области пожарной безопасности и безопасности на водных объектах</w:t>
            </w:r>
            <w:r w:rsidR="00D54176" w:rsidRPr="00D54176">
              <w:rPr>
                <w:sz w:val="24"/>
                <w:szCs w:val="24"/>
              </w:rPr>
              <w:t>.</w:t>
            </w:r>
          </w:p>
          <w:p w:rsidR="00D54176" w:rsidRPr="00D54176" w:rsidRDefault="00D54176" w:rsidP="00D54176">
            <w:pPr>
              <w:pStyle w:val="a3"/>
              <w:spacing w:line="260" w:lineRule="exact"/>
              <w:ind w:left="-57" w:right="-39"/>
              <w:rPr>
                <w:sz w:val="24"/>
                <w:szCs w:val="24"/>
              </w:rPr>
            </w:pPr>
            <w:r w:rsidRPr="00D54176">
              <w:rPr>
                <w:sz w:val="24"/>
                <w:szCs w:val="24"/>
              </w:rPr>
              <w:t>Установлены стойки с информационными щитами на берегах водных объектов.</w:t>
            </w:r>
          </w:p>
        </w:tc>
      </w:tr>
      <w:tr w:rsidR="00EC0109" w:rsidRPr="00216096" w:rsidTr="00D54176">
        <w:tc>
          <w:tcPr>
            <w:tcW w:w="277" w:type="pct"/>
            <w:shd w:val="clear" w:color="auto" w:fill="auto"/>
          </w:tcPr>
          <w:p w:rsidR="00663688" w:rsidRPr="00216096" w:rsidRDefault="00663688" w:rsidP="00D54176">
            <w:pPr>
              <w:spacing w:line="260" w:lineRule="exact"/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727" w:type="pct"/>
            <w:shd w:val="clear" w:color="auto" w:fill="auto"/>
          </w:tcPr>
          <w:p w:rsidR="00663688" w:rsidRPr="00216096" w:rsidRDefault="00663688" w:rsidP="009A1240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216096"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868" w:type="pct"/>
            <w:shd w:val="clear" w:color="auto" w:fill="auto"/>
          </w:tcPr>
          <w:p w:rsidR="00663688" w:rsidRPr="00216096" w:rsidRDefault="00EC0109" w:rsidP="002E321E">
            <w:pPr>
              <w:pStyle w:val="a3"/>
              <w:spacing w:line="260" w:lineRule="exact"/>
              <w:ind w:left="0"/>
              <w:jc w:val="both"/>
              <w:rPr>
                <w:sz w:val="24"/>
                <w:szCs w:val="24"/>
              </w:rPr>
            </w:pPr>
            <w:r w:rsidRPr="00216096">
              <w:rPr>
                <w:sz w:val="24"/>
                <w:szCs w:val="24"/>
              </w:rPr>
              <w:t>14 150 000,00</w:t>
            </w:r>
          </w:p>
        </w:tc>
        <w:tc>
          <w:tcPr>
            <w:tcW w:w="770" w:type="pct"/>
            <w:shd w:val="clear" w:color="auto" w:fill="auto"/>
          </w:tcPr>
          <w:p w:rsidR="00663688" w:rsidRPr="00216096" w:rsidRDefault="00EC0109" w:rsidP="00F71E6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  <w:r w:rsidRPr="00216096">
              <w:rPr>
                <w:sz w:val="24"/>
                <w:szCs w:val="24"/>
              </w:rPr>
              <w:t>14 1</w:t>
            </w:r>
            <w:r w:rsidR="00F71E66">
              <w:rPr>
                <w:sz w:val="24"/>
                <w:szCs w:val="24"/>
              </w:rPr>
              <w:t>05</w:t>
            </w:r>
            <w:r w:rsidRPr="00216096">
              <w:rPr>
                <w:sz w:val="24"/>
                <w:szCs w:val="24"/>
              </w:rPr>
              <w:t> </w:t>
            </w:r>
            <w:r w:rsidR="00F71E66">
              <w:rPr>
                <w:sz w:val="24"/>
                <w:szCs w:val="24"/>
              </w:rPr>
              <w:t>320</w:t>
            </w:r>
            <w:r w:rsidRPr="00216096">
              <w:rPr>
                <w:sz w:val="24"/>
                <w:szCs w:val="24"/>
              </w:rPr>
              <w:t>,</w:t>
            </w:r>
            <w:r w:rsidR="00F71E66">
              <w:rPr>
                <w:sz w:val="24"/>
                <w:szCs w:val="24"/>
              </w:rPr>
              <w:t>15</w:t>
            </w:r>
          </w:p>
        </w:tc>
        <w:tc>
          <w:tcPr>
            <w:tcW w:w="1358" w:type="pct"/>
            <w:shd w:val="clear" w:color="auto" w:fill="auto"/>
          </w:tcPr>
          <w:p w:rsidR="00663688" w:rsidRPr="00216096" w:rsidRDefault="00663688" w:rsidP="00D54176">
            <w:pPr>
              <w:pStyle w:val="a3"/>
              <w:spacing w:line="260" w:lineRule="exact"/>
              <w:ind w:left="-57" w:right="-39"/>
              <w:jc w:val="both"/>
              <w:rPr>
                <w:sz w:val="24"/>
                <w:szCs w:val="24"/>
              </w:rPr>
            </w:pPr>
          </w:p>
        </w:tc>
      </w:tr>
    </w:tbl>
    <w:p w:rsidR="00663688" w:rsidRDefault="00663688" w:rsidP="00663688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663688" w:rsidRDefault="00D54176" w:rsidP="009A1240">
      <w:pPr>
        <w:spacing w:line="260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1240">
        <w:rPr>
          <w:sz w:val="28"/>
          <w:szCs w:val="28"/>
        </w:rPr>
        <w:t xml:space="preserve">. </w:t>
      </w:r>
      <w:r w:rsidR="00663688" w:rsidRPr="009A1240">
        <w:rPr>
          <w:sz w:val="28"/>
          <w:szCs w:val="28"/>
        </w:rPr>
        <w:t>Оценка эффективности реализации по каждой подпрограмме * (при отсутствии подпрограмм – по программе)</w:t>
      </w:r>
    </w:p>
    <w:p w:rsidR="00961A51" w:rsidRDefault="00961A51" w:rsidP="009A1240">
      <w:pPr>
        <w:spacing w:line="260" w:lineRule="exact"/>
        <w:ind w:firstLine="360"/>
        <w:jc w:val="both"/>
        <w:rPr>
          <w:sz w:val="28"/>
          <w:szCs w:val="28"/>
        </w:rPr>
      </w:pP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1</w:t>
      </w:r>
      <w:r w:rsidR="00D54176">
        <w:rPr>
          <w:rFonts w:ascii="Times New Roman" w:hAnsi="Times New Roman" w:cs="Times New Roman"/>
          <w:sz w:val="28"/>
          <w:szCs w:val="28"/>
        </w:rPr>
        <w:t>)</w:t>
      </w:r>
      <w:r w:rsidRPr="00E31A10">
        <w:rPr>
          <w:rFonts w:ascii="Times New Roman" w:hAnsi="Times New Roman" w:cs="Times New Roman"/>
          <w:sz w:val="28"/>
          <w:szCs w:val="28"/>
        </w:rPr>
        <w:t>. Степени достижения целей и решения задач муниципальной программы: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= ∑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US"/>
        </w:rPr>
        <w:t>n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/</w:t>
      </w:r>
      <w:r w:rsidRPr="00C37D56">
        <w:rPr>
          <w:rFonts w:ascii="Times New Roman" w:hAnsi="Times New Roman" w:cs="Times New Roman"/>
          <w:color w:val="auto"/>
          <w:sz w:val="20"/>
          <w:szCs w:val="20"/>
          <w:lang w:val="en-US"/>
        </w:rPr>
        <w:t>N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US"/>
        </w:rPr>
        <w:t>n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=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/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* 100</w:t>
      </w:r>
      <w:proofErr w:type="gramStart"/>
      <w:r w:rsidRPr="00C37D56">
        <w:rPr>
          <w:rFonts w:ascii="Times New Roman" w:hAnsi="Times New Roman" w:cs="Times New Roman"/>
          <w:color w:val="auto"/>
          <w:sz w:val="20"/>
          <w:szCs w:val="20"/>
        </w:rPr>
        <w:t>% ,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где: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степень достижения целей (решения задач);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  <w:lang w:val="en-US"/>
        </w:rPr>
        <w:t>N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- </w:t>
      </w:r>
      <w:proofErr w:type="gram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количество</w:t>
      </w:r>
      <w:proofErr w:type="gram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показателей (индикаторов);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  <w:lang w:val="en-US"/>
        </w:rPr>
        <w:t>n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- степень достижения значения конкретного показателя;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фактическое значение целевого показателя (индикатора) муниципальной программы (подпрограммы);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З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плановое значение целевого показателя (индикатора) муниципальной программы (подпрограммы) (для целевых показателей (индикаторов).</w:t>
      </w: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1A10">
        <w:rPr>
          <w:rFonts w:ascii="Times New Roman" w:hAnsi="Times New Roman" w:cs="Times New Roman"/>
          <w:sz w:val="28"/>
          <w:szCs w:val="28"/>
        </w:rPr>
        <w:t>С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31A10">
        <w:rPr>
          <w:rFonts w:ascii="Times New Roman" w:hAnsi="Times New Roman" w:cs="Times New Roman"/>
          <w:sz w:val="28"/>
          <w:szCs w:val="28"/>
        </w:rPr>
        <w:t xml:space="preserve"> = ∑ </w:t>
      </w:r>
      <w:proofErr w:type="spellStart"/>
      <w:r w:rsidRPr="00E31A10">
        <w:rPr>
          <w:rFonts w:ascii="Times New Roman" w:hAnsi="Times New Roman" w:cs="Times New Roman"/>
          <w:sz w:val="28"/>
          <w:szCs w:val="28"/>
        </w:rPr>
        <w:t>С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E31A1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E31A10">
        <w:rPr>
          <w:rFonts w:ascii="Times New Roman" w:hAnsi="Times New Roman" w:cs="Times New Roman"/>
          <w:sz w:val="28"/>
          <w:szCs w:val="28"/>
        </w:rPr>
        <w:t>/</w:t>
      </w:r>
      <w:r w:rsidRPr="00E31A1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A10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 xml:space="preserve">%/4 +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 xml:space="preserve">%/4 + 100%/4 +100%/4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31A10">
        <w:rPr>
          <w:rFonts w:ascii="Times New Roman" w:hAnsi="Times New Roman" w:cs="Times New Roman"/>
          <w:sz w:val="28"/>
          <w:szCs w:val="28"/>
        </w:rPr>
        <w:t>%</w:t>
      </w:r>
    </w:p>
    <w:p w:rsidR="00961A51" w:rsidRPr="00BE5959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E87F3A">
        <w:rPr>
          <w:rFonts w:ascii="Times New Roman" w:hAnsi="Times New Roman" w:cs="Times New Roman"/>
          <w:sz w:val="28"/>
          <w:szCs w:val="28"/>
        </w:rPr>
        <w:t>10</w:t>
      </w:r>
      <w:r w:rsidRPr="00BE5959">
        <w:rPr>
          <w:rFonts w:ascii="Times New Roman" w:hAnsi="Times New Roman" w:cs="Times New Roman"/>
          <w:sz w:val="28"/>
          <w:szCs w:val="28"/>
        </w:rPr>
        <w:t>/</w:t>
      </w:r>
      <w:r w:rsidR="00E87F3A">
        <w:rPr>
          <w:rFonts w:ascii="Times New Roman" w:hAnsi="Times New Roman" w:cs="Times New Roman"/>
          <w:sz w:val="28"/>
          <w:szCs w:val="28"/>
        </w:rPr>
        <w:t>10</w:t>
      </w:r>
      <w:r w:rsidRPr="00BE5959">
        <w:rPr>
          <w:rFonts w:ascii="Times New Roman" w:hAnsi="Times New Roman" w:cs="Times New Roman"/>
          <w:sz w:val="28"/>
          <w:szCs w:val="28"/>
        </w:rPr>
        <w:t>*100%= 100%</w:t>
      </w:r>
    </w:p>
    <w:p w:rsidR="00961A51" w:rsidRPr="00BE5959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E87F3A">
        <w:rPr>
          <w:rFonts w:ascii="Times New Roman" w:hAnsi="Times New Roman" w:cs="Times New Roman"/>
          <w:sz w:val="28"/>
          <w:szCs w:val="28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>0/</w:t>
      </w:r>
      <w:r w:rsidR="00E87F3A">
        <w:rPr>
          <w:rFonts w:ascii="Times New Roman" w:hAnsi="Times New Roman" w:cs="Times New Roman"/>
          <w:sz w:val="28"/>
          <w:szCs w:val="28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>0*100%= 100%</w:t>
      </w:r>
    </w:p>
    <w:p w:rsidR="00961A51" w:rsidRPr="00BE5959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F61A62">
        <w:rPr>
          <w:rFonts w:ascii="Times New Roman" w:hAnsi="Times New Roman" w:cs="Times New Roman"/>
          <w:sz w:val="28"/>
          <w:szCs w:val="28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>/</w:t>
      </w:r>
      <w:r w:rsidR="00F61A62">
        <w:rPr>
          <w:rFonts w:ascii="Times New Roman" w:hAnsi="Times New Roman" w:cs="Times New Roman"/>
          <w:sz w:val="28"/>
          <w:szCs w:val="28"/>
        </w:rPr>
        <w:t>1</w:t>
      </w:r>
      <w:r w:rsidRPr="00BE5959">
        <w:rPr>
          <w:rFonts w:ascii="Times New Roman" w:hAnsi="Times New Roman" w:cs="Times New Roman"/>
          <w:sz w:val="28"/>
          <w:szCs w:val="28"/>
        </w:rPr>
        <w:t>*100%= 100%</w:t>
      </w:r>
    </w:p>
    <w:p w:rsidR="00961A51" w:rsidRPr="00BE5959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E5959">
        <w:rPr>
          <w:rFonts w:ascii="Times New Roman" w:hAnsi="Times New Roman" w:cs="Times New Roman"/>
          <w:sz w:val="28"/>
          <w:szCs w:val="28"/>
        </w:rPr>
        <w:t>С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BE595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E59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BE5959">
        <w:rPr>
          <w:rFonts w:ascii="Times New Roman" w:hAnsi="Times New Roman" w:cs="Times New Roman"/>
          <w:sz w:val="28"/>
          <w:szCs w:val="28"/>
        </w:rPr>
        <w:t>З</w:t>
      </w:r>
      <w:r w:rsidRPr="00BE5959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BE5959">
        <w:rPr>
          <w:rFonts w:ascii="Times New Roman" w:hAnsi="Times New Roman" w:cs="Times New Roman"/>
          <w:sz w:val="28"/>
          <w:szCs w:val="28"/>
        </w:rPr>
        <w:t xml:space="preserve"> * 100% = </w:t>
      </w:r>
      <w:r w:rsidR="00E87F3A">
        <w:rPr>
          <w:rFonts w:ascii="Times New Roman" w:hAnsi="Times New Roman" w:cs="Times New Roman"/>
          <w:sz w:val="28"/>
          <w:szCs w:val="28"/>
        </w:rPr>
        <w:t>1</w:t>
      </w:r>
      <w:r w:rsidR="00F61A62">
        <w:rPr>
          <w:rFonts w:ascii="Times New Roman" w:hAnsi="Times New Roman" w:cs="Times New Roman"/>
          <w:sz w:val="28"/>
          <w:szCs w:val="28"/>
        </w:rPr>
        <w:t>00</w:t>
      </w:r>
      <w:r w:rsidRPr="00BE5959">
        <w:rPr>
          <w:rFonts w:ascii="Times New Roman" w:hAnsi="Times New Roman" w:cs="Times New Roman"/>
          <w:sz w:val="28"/>
          <w:szCs w:val="28"/>
        </w:rPr>
        <w:t>/</w:t>
      </w:r>
      <w:r w:rsidR="00E87F3A">
        <w:rPr>
          <w:rFonts w:ascii="Times New Roman" w:hAnsi="Times New Roman" w:cs="Times New Roman"/>
          <w:sz w:val="28"/>
          <w:szCs w:val="28"/>
        </w:rPr>
        <w:t>1</w:t>
      </w:r>
      <w:r w:rsidR="00F61A62">
        <w:rPr>
          <w:rFonts w:ascii="Times New Roman" w:hAnsi="Times New Roman" w:cs="Times New Roman"/>
          <w:sz w:val="28"/>
          <w:szCs w:val="28"/>
        </w:rPr>
        <w:t>00</w:t>
      </w:r>
      <w:r w:rsidRPr="00BE5959">
        <w:rPr>
          <w:rFonts w:ascii="Times New Roman" w:hAnsi="Times New Roman" w:cs="Times New Roman"/>
          <w:sz w:val="28"/>
          <w:szCs w:val="28"/>
        </w:rPr>
        <w:t>*100%= 100%</w:t>
      </w: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E31A10">
        <w:rPr>
          <w:rFonts w:ascii="Times New Roman" w:hAnsi="Times New Roman" w:cs="Times New Roman"/>
          <w:spacing w:val="-10"/>
          <w:sz w:val="28"/>
          <w:szCs w:val="28"/>
        </w:rPr>
        <w:t>2</w:t>
      </w:r>
      <w:r w:rsidR="00D54176"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E31A10">
        <w:rPr>
          <w:rFonts w:ascii="Times New Roman" w:hAnsi="Times New Roman" w:cs="Times New Roman"/>
          <w:spacing w:val="-10"/>
          <w:sz w:val="28"/>
          <w:szCs w:val="28"/>
        </w:rPr>
        <w:t>. Степени соответствия запланированному уровню затрат и эффективности использования</w:t>
      </w:r>
      <w:r w:rsidRPr="00E31A10">
        <w:rPr>
          <w:rFonts w:ascii="Times New Roman" w:hAnsi="Times New Roman" w:cs="Times New Roman"/>
          <w:sz w:val="28"/>
          <w:szCs w:val="28"/>
        </w:rPr>
        <w:t xml:space="preserve"> средств местного бюджета и иных источников ресурсного </w:t>
      </w:r>
      <w:r w:rsidRPr="00E31A10">
        <w:rPr>
          <w:rFonts w:ascii="Times New Roman" w:hAnsi="Times New Roman" w:cs="Times New Roman"/>
          <w:spacing w:val="-8"/>
          <w:sz w:val="28"/>
          <w:szCs w:val="28"/>
        </w:rPr>
        <w:t>обеспечения муниципальной программы: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=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* 100%,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где: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ф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уровень финансирования реализации основных мероприятий муниципальной программы (подпрограммы);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- фактический объем финансовых ресурсов, направленный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br/>
        <w:t>на реализацию мероприятий муниципальной программы (подпрограммы);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37D56">
        <w:rPr>
          <w:rFonts w:ascii="Times New Roman" w:hAnsi="Times New Roman" w:cs="Times New Roman"/>
          <w:color w:val="auto"/>
          <w:spacing w:val="-12"/>
          <w:sz w:val="20"/>
          <w:szCs w:val="20"/>
        </w:rPr>
        <w:t>плановый объем финансовых ресурсов на реализацию муниципальной программы (подпрограммы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) на соответствующий отчетный период.</w:t>
      </w: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961A51" w:rsidRPr="00A74EBE" w:rsidRDefault="00961A51" w:rsidP="00D541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4EBE">
        <w:rPr>
          <w:rFonts w:ascii="Times New Roman" w:hAnsi="Times New Roman" w:cs="Times New Roman"/>
          <w:sz w:val="28"/>
          <w:szCs w:val="28"/>
        </w:rPr>
        <w:t>У</w:t>
      </w:r>
      <w:r w:rsidRPr="00A74EB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A74E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74EBE">
        <w:rPr>
          <w:rFonts w:ascii="Times New Roman" w:hAnsi="Times New Roman" w:cs="Times New Roman"/>
          <w:sz w:val="28"/>
          <w:szCs w:val="28"/>
        </w:rPr>
        <w:t>Ф</w:t>
      </w:r>
      <w:r w:rsidRPr="00A74EBE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A74EB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74EBE">
        <w:rPr>
          <w:rFonts w:ascii="Times New Roman" w:hAnsi="Times New Roman" w:cs="Times New Roman"/>
          <w:sz w:val="28"/>
          <w:szCs w:val="28"/>
        </w:rPr>
        <w:t>Ф</w:t>
      </w:r>
      <w:r w:rsidRPr="00A74EBE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74EBE">
        <w:rPr>
          <w:rFonts w:ascii="Times New Roman" w:hAnsi="Times New Roman" w:cs="Times New Roman"/>
          <w:sz w:val="28"/>
          <w:szCs w:val="28"/>
        </w:rPr>
        <w:t xml:space="preserve"> * 100% = </w:t>
      </w:r>
      <w:r w:rsidR="00A74EBE" w:rsidRPr="00A74EBE">
        <w:rPr>
          <w:sz w:val="28"/>
          <w:szCs w:val="28"/>
        </w:rPr>
        <w:t>14 105 320,15</w:t>
      </w:r>
      <w:r w:rsidRPr="00A74EBE">
        <w:rPr>
          <w:rFonts w:ascii="Times New Roman" w:hAnsi="Times New Roman" w:cs="Times New Roman"/>
          <w:sz w:val="28"/>
          <w:szCs w:val="28"/>
        </w:rPr>
        <w:t xml:space="preserve">/ </w:t>
      </w:r>
      <w:r w:rsidR="00A74EBE" w:rsidRPr="00A74EBE">
        <w:rPr>
          <w:rFonts w:ascii="Times New Roman" w:hAnsi="Times New Roman" w:cs="Times New Roman"/>
          <w:sz w:val="28"/>
          <w:szCs w:val="28"/>
        </w:rPr>
        <w:t>14 150 000,00</w:t>
      </w:r>
      <w:r w:rsidRPr="00A74EBE">
        <w:rPr>
          <w:rFonts w:ascii="Times New Roman" w:hAnsi="Times New Roman" w:cs="Times New Roman"/>
          <w:sz w:val="28"/>
          <w:szCs w:val="28"/>
        </w:rPr>
        <w:t xml:space="preserve">* 100% = </w:t>
      </w:r>
      <w:r w:rsidR="00A74EBE">
        <w:rPr>
          <w:rFonts w:ascii="Times New Roman" w:hAnsi="Times New Roman" w:cs="Times New Roman"/>
          <w:sz w:val="28"/>
          <w:szCs w:val="28"/>
        </w:rPr>
        <w:t>99,68</w:t>
      </w:r>
      <w:r w:rsidR="00D54176" w:rsidRPr="00A74EBE">
        <w:rPr>
          <w:rFonts w:ascii="Times New Roman" w:hAnsi="Times New Roman" w:cs="Times New Roman"/>
          <w:sz w:val="28"/>
          <w:szCs w:val="28"/>
        </w:rPr>
        <w:t>%</w:t>
      </w:r>
    </w:p>
    <w:p w:rsidR="00D54176" w:rsidRPr="00E31A10" w:rsidRDefault="00D54176" w:rsidP="00D541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3</w:t>
      </w:r>
      <w:r w:rsidR="00D54176">
        <w:rPr>
          <w:rFonts w:ascii="Times New Roman" w:hAnsi="Times New Roman" w:cs="Times New Roman"/>
          <w:sz w:val="28"/>
          <w:szCs w:val="28"/>
        </w:rPr>
        <w:t>)</w:t>
      </w:r>
      <w:r w:rsidRPr="00E31A10">
        <w:rPr>
          <w:rFonts w:ascii="Times New Roman" w:hAnsi="Times New Roman" w:cs="Times New Roman"/>
          <w:sz w:val="28"/>
          <w:szCs w:val="28"/>
        </w:rPr>
        <w:t>. Степени реализации мероприятий программы на основе сопоставления запланированных и фактически выполненных мероприятий по формуле:</w:t>
      </w:r>
    </w:p>
    <w:p w:rsidR="000B5796" w:rsidRPr="00C37D56" w:rsidRDefault="000B5796" w:rsidP="000B579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М = 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/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 * 100%,</w:t>
      </w:r>
    </w:p>
    <w:p w:rsidR="000B5796" w:rsidRPr="00C37D56" w:rsidRDefault="000B5796" w:rsidP="000B579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- где:</w:t>
      </w:r>
    </w:p>
    <w:p w:rsidR="000B5796" w:rsidRPr="00C37D56" w:rsidRDefault="000B5796" w:rsidP="000B579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- 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реализация мероприятий программы (подпрограммы);</w:t>
      </w:r>
    </w:p>
    <w:p w:rsidR="000B5796" w:rsidRPr="00C37D56" w:rsidRDefault="000B5796" w:rsidP="000B579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- 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ф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Pr="00C37D56">
        <w:rPr>
          <w:rFonts w:ascii="Times New Roman" w:hAnsi="Times New Roman" w:cs="Times New Roman"/>
          <w:color w:val="auto"/>
          <w:spacing w:val="-10"/>
          <w:sz w:val="20"/>
          <w:szCs w:val="20"/>
        </w:rPr>
        <w:t>количество фактически исполненных мероприятий подпрограммы;</w:t>
      </w:r>
    </w:p>
    <w:p w:rsidR="000B5796" w:rsidRPr="00C37D56" w:rsidRDefault="000B5796" w:rsidP="000B5796">
      <w:pPr>
        <w:pStyle w:val="a7"/>
        <w:tabs>
          <w:tab w:val="left" w:pos="4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п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количество запланированных мероприятий подпрограммы.</w:t>
      </w:r>
    </w:p>
    <w:p w:rsidR="00961A51" w:rsidRPr="00E31A10" w:rsidRDefault="00961A51" w:rsidP="00961A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31A10">
        <w:rPr>
          <w:rFonts w:ascii="Times New Roman" w:hAnsi="Times New Roman" w:cs="Times New Roman"/>
          <w:sz w:val="28"/>
          <w:szCs w:val="28"/>
        </w:rPr>
        <w:t>М = М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E31A1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31A10">
        <w:rPr>
          <w:rFonts w:ascii="Times New Roman" w:hAnsi="Times New Roman" w:cs="Times New Roman"/>
          <w:sz w:val="28"/>
          <w:szCs w:val="28"/>
        </w:rPr>
        <w:t>М</w:t>
      </w:r>
      <w:r w:rsidRPr="00E31A1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31A10">
        <w:rPr>
          <w:rFonts w:ascii="Times New Roman" w:hAnsi="Times New Roman" w:cs="Times New Roman"/>
          <w:sz w:val="28"/>
          <w:szCs w:val="28"/>
        </w:rPr>
        <w:t xml:space="preserve"> * 100% = </w:t>
      </w:r>
      <w:r w:rsidR="00241B74">
        <w:rPr>
          <w:rFonts w:ascii="Times New Roman" w:hAnsi="Times New Roman" w:cs="Times New Roman"/>
          <w:sz w:val="28"/>
          <w:szCs w:val="28"/>
        </w:rPr>
        <w:t>6</w:t>
      </w:r>
      <w:r w:rsidRPr="00E31A10">
        <w:rPr>
          <w:rFonts w:ascii="Times New Roman" w:hAnsi="Times New Roman" w:cs="Times New Roman"/>
          <w:sz w:val="28"/>
          <w:szCs w:val="28"/>
        </w:rPr>
        <w:t xml:space="preserve"> /</w:t>
      </w:r>
      <w:r w:rsidR="00241B74">
        <w:rPr>
          <w:rFonts w:ascii="Times New Roman" w:hAnsi="Times New Roman" w:cs="Times New Roman"/>
          <w:sz w:val="28"/>
          <w:szCs w:val="28"/>
        </w:rPr>
        <w:t>6</w:t>
      </w:r>
      <w:r w:rsidRPr="00E31A10">
        <w:rPr>
          <w:rFonts w:ascii="Times New Roman" w:hAnsi="Times New Roman" w:cs="Times New Roman"/>
          <w:sz w:val="28"/>
          <w:szCs w:val="28"/>
        </w:rPr>
        <w:t>*100% = 100%</w:t>
      </w: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61A51" w:rsidRPr="001758CE" w:rsidRDefault="00961A51" w:rsidP="00961A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8CE">
        <w:rPr>
          <w:rFonts w:ascii="Times New Roman" w:hAnsi="Times New Roman" w:cs="Times New Roman"/>
          <w:b/>
          <w:sz w:val="28"/>
          <w:szCs w:val="28"/>
        </w:rPr>
        <w:t>Уровень эффективности муниципальной программы: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Для определения уровня эффективности программы (подпрограммы) показатели оценки суммируются с учетом применения взвешенных коэффициентов к каждому показателю: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  <w:vertAlign w:val="subscript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для </w:t>
      </w:r>
      <w:proofErr w:type="spell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д</w:t>
      </w:r>
      <w:proofErr w:type="spell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- 0,5;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  <w:vertAlign w:val="subscript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>для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proofErr w:type="gramStart"/>
      <w:r w:rsidRPr="00C37D56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>ф</w:t>
      </w:r>
      <w:proofErr w:type="gramEnd"/>
      <w:r w:rsidRPr="00C37D56">
        <w:rPr>
          <w:rFonts w:ascii="Times New Roman" w:hAnsi="Times New Roman" w:cs="Times New Roman"/>
          <w:color w:val="auto"/>
          <w:sz w:val="20"/>
          <w:szCs w:val="20"/>
          <w:vertAlign w:val="subscript"/>
        </w:rPr>
        <w:t xml:space="preserve">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- 0,2;</w:t>
      </w:r>
    </w:p>
    <w:p w:rsidR="000B5796" w:rsidRPr="00C37D56" w:rsidRDefault="000B5796" w:rsidP="000B5796">
      <w:pPr>
        <w:pStyle w:val="a7"/>
        <w:tabs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37D56">
        <w:rPr>
          <w:rFonts w:ascii="Times New Roman" w:hAnsi="Times New Roman" w:cs="Times New Roman"/>
          <w:color w:val="auto"/>
          <w:sz w:val="20"/>
          <w:szCs w:val="20"/>
        </w:rPr>
        <w:t xml:space="preserve">для </w:t>
      </w:r>
      <w:r w:rsidRPr="00C37D56">
        <w:rPr>
          <w:rFonts w:ascii="Times New Roman" w:hAnsi="Times New Roman" w:cs="Times New Roman"/>
          <w:sz w:val="20"/>
          <w:szCs w:val="20"/>
        </w:rPr>
        <w:t xml:space="preserve">М </w:t>
      </w:r>
      <w:r w:rsidRPr="00C37D56">
        <w:rPr>
          <w:rFonts w:ascii="Times New Roman" w:hAnsi="Times New Roman" w:cs="Times New Roman"/>
          <w:color w:val="auto"/>
          <w:sz w:val="20"/>
          <w:szCs w:val="20"/>
        </w:rPr>
        <w:t>- 0,3;</w:t>
      </w:r>
    </w:p>
    <w:p w:rsidR="00961A51" w:rsidRPr="00E31A10" w:rsidRDefault="00961A51" w:rsidP="00961A5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1199" w:rsidRDefault="00961A51" w:rsidP="000B11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11199">
        <w:rPr>
          <w:rFonts w:ascii="Times New Roman" w:hAnsi="Times New Roman" w:cs="Times New Roman"/>
          <w:sz w:val="28"/>
          <w:szCs w:val="28"/>
        </w:rPr>
        <w:t>0.5*</w:t>
      </w:r>
      <w:proofErr w:type="spellStart"/>
      <w:r w:rsidRPr="00E11199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E11199">
        <w:rPr>
          <w:rFonts w:ascii="Times New Roman" w:hAnsi="Times New Roman" w:cs="Times New Roman"/>
          <w:sz w:val="28"/>
          <w:szCs w:val="28"/>
        </w:rPr>
        <w:t xml:space="preserve"> + 0,2*Уф + 0,3*М =</w:t>
      </w:r>
      <w:r w:rsidR="000B111A" w:rsidRPr="00E11199">
        <w:rPr>
          <w:rFonts w:ascii="Times New Roman" w:hAnsi="Times New Roman" w:cs="Times New Roman"/>
          <w:sz w:val="28"/>
          <w:szCs w:val="28"/>
        </w:rPr>
        <w:t xml:space="preserve"> 0,5*10</w:t>
      </w:r>
      <w:r w:rsidRPr="00E11199">
        <w:rPr>
          <w:rFonts w:ascii="Times New Roman" w:hAnsi="Times New Roman" w:cs="Times New Roman"/>
          <w:sz w:val="28"/>
          <w:szCs w:val="28"/>
        </w:rPr>
        <w:t xml:space="preserve">0% + </w:t>
      </w:r>
      <w:r w:rsidR="000B111A" w:rsidRPr="00E11199">
        <w:rPr>
          <w:rFonts w:ascii="Times New Roman" w:hAnsi="Times New Roman" w:cs="Times New Roman"/>
          <w:sz w:val="28"/>
          <w:szCs w:val="28"/>
        </w:rPr>
        <w:t>0,2*</w:t>
      </w:r>
      <w:r w:rsidR="00A74EBE">
        <w:rPr>
          <w:rFonts w:ascii="Times New Roman" w:hAnsi="Times New Roman" w:cs="Times New Roman"/>
          <w:sz w:val="28"/>
          <w:szCs w:val="28"/>
        </w:rPr>
        <w:t>99,68</w:t>
      </w:r>
      <w:r w:rsidR="00D54176" w:rsidRPr="00D54176">
        <w:rPr>
          <w:rFonts w:ascii="Times New Roman" w:hAnsi="Times New Roman" w:cs="Times New Roman"/>
          <w:sz w:val="28"/>
          <w:szCs w:val="28"/>
        </w:rPr>
        <w:t>%</w:t>
      </w:r>
      <w:r w:rsidRPr="00E11199">
        <w:rPr>
          <w:rFonts w:ascii="Times New Roman" w:hAnsi="Times New Roman" w:cs="Times New Roman"/>
          <w:sz w:val="28"/>
          <w:szCs w:val="28"/>
        </w:rPr>
        <w:t xml:space="preserve"> + </w:t>
      </w:r>
      <w:r w:rsidR="000B111A" w:rsidRPr="00E11199">
        <w:rPr>
          <w:rFonts w:ascii="Times New Roman" w:hAnsi="Times New Roman" w:cs="Times New Roman"/>
          <w:sz w:val="28"/>
          <w:szCs w:val="28"/>
        </w:rPr>
        <w:t>0,3*</w:t>
      </w:r>
      <w:r w:rsidR="002D192F" w:rsidRPr="00E11199">
        <w:rPr>
          <w:rFonts w:ascii="Times New Roman" w:hAnsi="Times New Roman" w:cs="Times New Roman"/>
          <w:sz w:val="28"/>
          <w:szCs w:val="28"/>
        </w:rPr>
        <w:t>100</w:t>
      </w:r>
      <w:r w:rsidR="00F44B4F">
        <w:rPr>
          <w:rFonts w:ascii="Times New Roman" w:hAnsi="Times New Roman" w:cs="Times New Roman"/>
          <w:sz w:val="28"/>
          <w:szCs w:val="28"/>
        </w:rPr>
        <w:t xml:space="preserve">% </w:t>
      </w:r>
      <w:bookmarkStart w:id="0" w:name="_GoBack"/>
      <w:bookmarkEnd w:id="0"/>
    </w:p>
    <w:p w:rsidR="00D54176" w:rsidRDefault="00A74EBE" w:rsidP="000B11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50% + 19.93% + 30% = 99,93%</w:t>
      </w:r>
    </w:p>
    <w:p w:rsidR="00A74EBE" w:rsidRDefault="00A74EBE" w:rsidP="000B111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51" w:rsidRDefault="00961A51" w:rsidP="00B73BF1">
      <w:pPr>
        <w:pStyle w:val="a3"/>
        <w:ind w:left="0" w:firstLine="709"/>
        <w:jc w:val="both"/>
        <w:rPr>
          <w:b/>
          <w:sz w:val="28"/>
          <w:szCs w:val="28"/>
        </w:rPr>
      </w:pPr>
      <w:r w:rsidRPr="001758CE">
        <w:rPr>
          <w:b/>
          <w:sz w:val="28"/>
          <w:szCs w:val="28"/>
        </w:rPr>
        <w:t xml:space="preserve">Муниципальная программа считается реализованной при эффективности </w:t>
      </w:r>
      <w:r w:rsidR="00241B74" w:rsidRPr="001758CE">
        <w:rPr>
          <w:b/>
          <w:sz w:val="28"/>
          <w:szCs w:val="28"/>
        </w:rPr>
        <w:t>95</w:t>
      </w:r>
      <w:r w:rsidRPr="001758CE">
        <w:rPr>
          <w:b/>
          <w:sz w:val="28"/>
          <w:szCs w:val="28"/>
        </w:rPr>
        <w:t>%</w:t>
      </w:r>
      <w:r w:rsidR="00241B74" w:rsidRPr="001758CE">
        <w:rPr>
          <w:b/>
          <w:sz w:val="28"/>
          <w:szCs w:val="28"/>
        </w:rPr>
        <w:t xml:space="preserve"> и более</w:t>
      </w:r>
      <w:r w:rsidRPr="001758CE">
        <w:rPr>
          <w:b/>
          <w:sz w:val="28"/>
          <w:szCs w:val="28"/>
        </w:rPr>
        <w:t xml:space="preserve"> - с высоким уровнем.</w:t>
      </w:r>
    </w:p>
    <w:p w:rsidR="000B5796" w:rsidRPr="001758CE" w:rsidRDefault="000B5796" w:rsidP="00B73BF1">
      <w:pPr>
        <w:pStyle w:val="a3"/>
        <w:ind w:left="0" w:firstLine="709"/>
        <w:jc w:val="both"/>
        <w:rPr>
          <w:b/>
          <w:sz w:val="28"/>
          <w:szCs w:val="28"/>
        </w:rPr>
      </w:pPr>
    </w:p>
    <w:p w:rsidR="000B5796" w:rsidRPr="00C37D56" w:rsidRDefault="00961A51" w:rsidP="000B5796">
      <w:pPr>
        <w:tabs>
          <w:tab w:val="left" w:pos="960"/>
        </w:tabs>
        <w:ind w:firstLine="720"/>
        <w:jc w:val="both"/>
      </w:pPr>
      <w:r w:rsidRPr="000B2A45">
        <w:rPr>
          <w:sz w:val="28"/>
          <w:szCs w:val="28"/>
        </w:rPr>
        <w:t xml:space="preserve"> </w:t>
      </w:r>
      <w:r w:rsidR="000B5796" w:rsidRPr="00C37D56">
        <w:t>Муниципальная программа (подпрограмма) считается реализованной:</w:t>
      </w:r>
    </w:p>
    <w:p w:rsidR="000B5796" w:rsidRPr="00C37D56" w:rsidRDefault="000B5796" w:rsidP="000B5796">
      <w:pPr>
        <w:tabs>
          <w:tab w:val="left" w:pos="960"/>
        </w:tabs>
        <w:ind w:firstLine="720"/>
        <w:jc w:val="both"/>
      </w:pPr>
      <w:r w:rsidRPr="00C37D56">
        <w:t>-  при эффективности 95% и более - с высоким уровнем;</w:t>
      </w:r>
    </w:p>
    <w:p w:rsidR="000B5796" w:rsidRPr="00C37D56" w:rsidRDefault="000B5796" w:rsidP="000B5796">
      <w:pPr>
        <w:tabs>
          <w:tab w:val="left" w:pos="960"/>
        </w:tabs>
        <w:ind w:firstLine="720"/>
        <w:jc w:val="both"/>
      </w:pPr>
      <w:r w:rsidRPr="00C37D56">
        <w:t>-  при эффективности 75-95% - с удовлетворительным уровнем;</w:t>
      </w:r>
    </w:p>
    <w:p w:rsidR="000B5796" w:rsidRPr="00C37D56" w:rsidRDefault="000B5796" w:rsidP="000B5796">
      <w:pPr>
        <w:tabs>
          <w:tab w:val="left" w:pos="960"/>
        </w:tabs>
        <w:ind w:firstLine="720"/>
        <w:jc w:val="both"/>
      </w:pPr>
      <w:r w:rsidRPr="00C37D56">
        <w:t>-  при эффективности менее 75% - с неудовлетворительным уровнем.</w:t>
      </w:r>
    </w:p>
    <w:p w:rsidR="00961A51" w:rsidRPr="000B2A45" w:rsidRDefault="00961A51" w:rsidP="00961A51">
      <w:pPr>
        <w:pStyle w:val="a3"/>
        <w:spacing w:line="260" w:lineRule="exact"/>
        <w:ind w:left="709"/>
        <w:jc w:val="both"/>
        <w:rPr>
          <w:sz w:val="28"/>
          <w:szCs w:val="28"/>
        </w:rPr>
      </w:pPr>
    </w:p>
    <w:p w:rsidR="00961A51" w:rsidRDefault="00961A51" w:rsidP="00B73BF1">
      <w:pPr>
        <w:spacing w:line="260" w:lineRule="exact"/>
        <w:ind w:firstLine="708"/>
        <w:jc w:val="both"/>
        <w:rPr>
          <w:b/>
          <w:sz w:val="28"/>
          <w:szCs w:val="28"/>
        </w:rPr>
      </w:pPr>
      <w:r w:rsidRPr="00B73BF1">
        <w:rPr>
          <w:b/>
          <w:sz w:val="28"/>
          <w:szCs w:val="28"/>
        </w:rPr>
        <w:t>Вывод:</w:t>
      </w:r>
    </w:p>
    <w:p w:rsidR="000B5796" w:rsidRPr="005A08DD" w:rsidRDefault="000B5796" w:rsidP="00B73BF1">
      <w:pPr>
        <w:spacing w:line="260" w:lineRule="exact"/>
        <w:ind w:firstLine="708"/>
        <w:jc w:val="both"/>
        <w:rPr>
          <w:sz w:val="28"/>
          <w:szCs w:val="28"/>
        </w:rPr>
      </w:pPr>
      <w:r w:rsidRPr="005A08DD">
        <w:rPr>
          <w:sz w:val="28"/>
          <w:szCs w:val="28"/>
        </w:rPr>
        <w:t xml:space="preserve">Муниципальная программа реализована </w:t>
      </w:r>
      <w:r w:rsidR="005A08DD" w:rsidRPr="005A08DD">
        <w:rPr>
          <w:sz w:val="28"/>
          <w:szCs w:val="28"/>
        </w:rPr>
        <w:t>с высоким уровнем эффективности.</w:t>
      </w:r>
    </w:p>
    <w:p w:rsidR="005A08DD" w:rsidRPr="007F2713" w:rsidRDefault="005A08DD" w:rsidP="005A08DD">
      <w:pPr>
        <w:ind w:firstLine="708"/>
        <w:jc w:val="both"/>
        <w:rPr>
          <w:sz w:val="28"/>
          <w:szCs w:val="28"/>
        </w:rPr>
      </w:pPr>
      <w:r w:rsidRPr="007F2713">
        <w:rPr>
          <w:sz w:val="28"/>
          <w:szCs w:val="28"/>
        </w:rPr>
        <w:t>Мероприятия муниципальной программы «Безопасность в муниципальном образовании «</w:t>
      </w:r>
      <w:r>
        <w:rPr>
          <w:sz w:val="28"/>
          <w:szCs w:val="28"/>
        </w:rPr>
        <w:t>Город Всеволожск</w:t>
      </w:r>
      <w:r w:rsidRPr="007F2713">
        <w:rPr>
          <w:sz w:val="28"/>
          <w:szCs w:val="28"/>
        </w:rPr>
        <w:t>» на 2021 – 2025 годы» необходимы для обеспечения безопасной жизнедеятельности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7F2713">
        <w:rPr>
          <w:sz w:val="28"/>
          <w:szCs w:val="28"/>
        </w:rPr>
        <w:t>.</w:t>
      </w:r>
    </w:p>
    <w:p w:rsidR="005A08DD" w:rsidRDefault="005A08DD" w:rsidP="005A08DD">
      <w:pPr>
        <w:jc w:val="both"/>
        <w:rPr>
          <w:sz w:val="28"/>
          <w:szCs w:val="28"/>
        </w:rPr>
      </w:pPr>
      <w:r w:rsidRPr="000B2A45">
        <w:rPr>
          <w:sz w:val="28"/>
          <w:szCs w:val="28"/>
        </w:rPr>
        <w:tab/>
      </w:r>
      <w:r>
        <w:rPr>
          <w:sz w:val="28"/>
          <w:szCs w:val="28"/>
        </w:rPr>
        <w:t>Вместе с тем требуется переработка м</w:t>
      </w:r>
      <w:r w:rsidRPr="000B2A45">
        <w:rPr>
          <w:sz w:val="28"/>
          <w:szCs w:val="28"/>
        </w:rPr>
        <w:t>униципальн</w:t>
      </w:r>
      <w:r>
        <w:rPr>
          <w:sz w:val="28"/>
          <w:szCs w:val="28"/>
        </w:rPr>
        <w:t>ой программы</w:t>
      </w:r>
      <w:r w:rsidRPr="000B2A45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0B2A45">
        <w:rPr>
          <w:sz w:val="28"/>
          <w:szCs w:val="28"/>
        </w:rPr>
        <w:t xml:space="preserve"> – 202</w:t>
      </w:r>
      <w:r>
        <w:rPr>
          <w:sz w:val="28"/>
          <w:szCs w:val="28"/>
        </w:rPr>
        <w:t>6</w:t>
      </w:r>
      <w:r w:rsidRPr="000B2A45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связи с внесением изменений в нормативно-правовые акты Ленинградской области.</w:t>
      </w:r>
    </w:p>
    <w:p w:rsidR="005A08DD" w:rsidRPr="00C37D56" w:rsidRDefault="005A08DD" w:rsidP="005A08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C37D56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вышеизложенным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разработано</w:t>
      </w:r>
      <w:r w:rsidRPr="00C37D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утв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ерждено </w:t>
      </w:r>
      <w:r w:rsidRPr="00C37D5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Pr="00C37D5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37D56">
        <w:rPr>
          <w:rFonts w:ascii="Times New Roman" w:hAnsi="Times New Roman" w:cs="Times New Roman"/>
          <w:sz w:val="28"/>
          <w:szCs w:val="28"/>
        </w:rPr>
        <w:t xml:space="preserve">Всеволожский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C37D56">
        <w:rPr>
          <w:rFonts w:ascii="Times New Roman" w:hAnsi="Times New Roman" w:cs="Times New Roman"/>
          <w:sz w:val="28"/>
          <w:szCs w:val="28"/>
        </w:rPr>
        <w:t>от 21.12.2021 №495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37D56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«Безопасность в МО «</w:t>
      </w:r>
      <w:r>
        <w:rPr>
          <w:rFonts w:ascii="Times New Roman" w:hAnsi="Times New Roman" w:cs="Times New Roman"/>
          <w:sz w:val="28"/>
          <w:szCs w:val="28"/>
        </w:rPr>
        <w:t>Город Всеволожск</w:t>
      </w:r>
      <w:r w:rsidRPr="00C37D56">
        <w:rPr>
          <w:rFonts w:ascii="Times New Roman" w:hAnsi="Times New Roman" w:cs="Times New Roman"/>
          <w:sz w:val="28"/>
          <w:szCs w:val="28"/>
        </w:rPr>
        <w:t>» на 2022-2026 годы»».</w:t>
      </w:r>
    </w:p>
    <w:p w:rsidR="00DA69CC" w:rsidRPr="002E6D00" w:rsidRDefault="00DA69CC" w:rsidP="00663688">
      <w:pPr>
        <w:spacing w:line="260" w:lineRule="exact"/>
        <w:jc w:val="both"/>
        <w:rPr>
          <w:sz w:val="24"/>
          <w:szCs w:val="24"/>
        </w:rPr>
      </w:pPr>
    </w:p>
    <w:p w:rsidR="00663688" w:rsidRPr="002E6D00" w:rsidRDefault="00663688" w:rsidP="00663688">
      <w:pPr>
        <w:spacing w:line="260" w:lineRule="exact"/>
        <w:ind w:left="360"/>
        <w:jc w:val="both"/>
        <w:rPr>
          <w:sz w:val="24"/>
          <w:szCs w:val="24"/>
        </w:rPr>
      </w:pPr>
      <w:r w:rsidRPr="002E6D00">
        <w:rPr>
          <w:sz w:val="24"/>
          <w:szCs w:val="24"/>
        </w:rPr>
        <w:t xml:space="preserve">*оценка эффективности приводится в соответствии с формулами, принятыми </w:t>
      </w:r>
      <w:r>
        <w:rPr>
          <w:sz w:val="24"/>
          <w:szCs w:val="24"/>
        </w:rPr>
        <w:t xml:space="preserve">                                      </w:t>
      </w:r>
      <w:r w:rsidRPr="002E6D00">
        <w:rPr>
          <w:sz w:val="24"/>
          <w:szCs w:val="24"/>
        </w:rPr>
        <w:t xml:space="preserve">в </w:t>
      </w:r>
      <w:r>
        <w:rPr>
          <w:sz w:val="24"/>
          <w:szCs w:val="24"/>
        </w:rPr>
        <w:t>программе (</w:t>
      </w:r>
      <w:r w:rsidRPr="002E6D00">
        <w:rPr>
          <w:sz w:val="24"/>
          <w:szCs w:val="24"/>
        </w:rPr>
        <w:t>подпрограмме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, с обязательным указанием уровня эффективности </w:t>
      </w:r>
      <w:r>
        <w:rPr>
          <w:sz w:val="24"/>
          <w:szCs w:val="24"/>
        </w:rPr>
        <w:t xml:space="preserve">                           </w:t>
      </w:r>
      <w:r w:rsidRPr="002E6D00">
        <w:rPr>
          <w:sz w:val="24"/>
          <w:szCs w:val="24"/>
        </w:rPr>
        <w:t xml:space="preserve">и </w:t>
      </w:r>
      <w:r>
        <w:rPr>
          <w:sz w:val="24"/>
          <w:szCs w:val="24"/>
        </w:rPr>
        <w:t>выводом (</w:t>
      </w:r>
      <w:r w:rsidRPr="002E6D00">
        <w:rPr>
          <w:sz w:val="24"/>
          <w:szCs w:val="24"/>
        </w:rPr>
        <w:t>предложением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 xml:space="preserve"> по дальнейшей реализации </w:t>
      </w:r>
      <w:r>
        <w:rPr>
          <w:sz w:val="24"/>
          <w:szCs w:val="24"/>
        </w:rPr>
        <w:t>программы (</w:t>
      </w:r>
      <w:r w:rsidRPr="002E6D00">
        <w:rPr>
          <w:sz w:val="24"/>
          <w:szCs w:val="24"/>
        </w:rPr>
        <w:t>подпрограммы</w:t>
      </w:r>
      <w:r>
        <w:rPr>
          <w:sz w:val="24"/>
          <w:szCs w:val="24"/>
        </w:rPr>
        <w:t>)</w:t>
      </w:r>
      <w:r w:rsidRPr="002E6D00">
        <w:rPr>
          <w:sz w:val="24"/>
          <w:szCs w:val="24"/>
        </w:rPr>
        <w:t>, корректировке или прекращении действия программы (подпрограммы).</w:t>
      </w:r>
    </w:p>
    <w:p w:rsidR="00101D9D" w:rsidRDefault="00101D9D"/>
    <w:p w:rsidR="000B5796" w:rsidRDefault="000B5796"/>
    <w:sectPr w:rsidR="000B5796" w:rsidSect="001758CE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170"/>
    <w:multiLevelType w:val="hybridMultilevel"/>
    <w:tmpl w:val="4B6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58A"/>
    <w:multiLevelType w:val="hybridMultilevel"/>
    <w:tmpl w:val="BF7C7700"/>
    <w:lvl w:ilvl="0" w:tplc="C5F837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20F3"/>
    <w:multiLevelType w:val="hybridMultilevel"/>
    <w:tmpl w:val="BF7C7700"/>
    <w:lvl w:ilvl="0" w:tplc="C5F837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712"/>
    <w:multiLevelType w:val="hybridMultilevel"/>
    <w:tmpl w:val="AFC8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442D8"/>
    <w:multiLevelType w:val="hybridMultilevel"/>
    <w:tmpl w:val="57E427E8"/>
    <w:lvl w:ilvl="0" w:tplc="EDA0A81A">
      <w:start w:val="1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75586"/>
    <w:multiLevelType w:val="hybridMultilevel"/>
    <w:tmpl w:val="BF7C7700"/>
    <w:lvl w:ilvl="0" w:tplc="C5F837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F28D6"/>
    <w:multiLevelType w:val="hybridMultilevel"/>
    <w:tmpl w:val="CAEA0EDE"/>
    <w:lvl w:ilvl="0" w:tplc="BA34E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31975"/>
    <w:multiLevelType w:val="hybridMultilevel"/>
    <w:tmpl w:val="AFC8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6"/>
    <w:rsid w:val="000B111A"/>
    <w:rsid w:val="000B5796"/>
    <w:rsid w:val="00101D9D"/>
    <w:rsid w:val="00140C1D"/>
    <w:rsid w:val="001758CE"/>
    <w:rsid w:val="001A679B"/>
    <w:rsid w:val="0020260F"/>
    <w:rsid w:val="00216096"/>
    <w:rsid w:val="00241B74"/>
    <w:rsid w:val="002946D9"/>
    <w:rsid w:val="002D192F"/>
    <w:rsid w:val="00335199"/>
    <w:rsid w:val="003B4023"/>
    <w:rsid w:val="003D6D8D"/>
    <w:rsid w:val="00433BC1"/>
    <w:rsid w:val="004A0C88"/>
    <w:rsid w:val="00537AB8"/>
    <w:rsid w:val="005645EC"/>
    <w:rsid w:val="00595342"/>
    <w:rsid w:val="005961F7"/>
    <w:rsid w:val="005A08DD"/>
    <w:rsid w:val="005A507B"/>
    <w:rsid w:val="00603F5C"/>
    <w:rsid w:val="00641B97"/>
    <w:rsid w:val="00663688"/>
    <w:rsid w:val="00740669"/>
    <w:rsid w:val="0079090A"/>
    <w:rsid w:val="00833F44"/>
    <w:rsid w:val="00921EF3"/>
    <w:rsid w:val="009313D9"/>
    <w:rsid w:val="00945E73"/>
    <w:rsid w:val="00961A51"/>
    <w:rsid w:val="00981673"/>
    <w:rsid w:val="009877B4"/>
    <w:rsid w:val="009A1240"/>
    <w:rsid w:val="009B4CC2"/>
    <w:rsid w:val="00A64FC1"/>
    <w:rsid w:val="00A74EBE"/>
    <w:rsid w:val="00AA7344"/>
    <w:rsid w:val="00AC4C2A"/>
    <w:rsid w:val="00AD4362"/>
    <w:rsid w:val="00B73BF1"/>
    <w:rsid w:val="00B87988"/>
    <w:rsid w:val="00BF409E"/>
    <w:rsid w:val="00C9762C"/>
    <w:rsid w:val="00D40790"/>
    <w:rsid w:val="00D54176"/>
    <w:rsid w:val="00DA69CC"/>
    <w:rsid w:val="00DB4136"/>
    <w:rsid w:val="00E11199"/>
    <w:rsid w:val="00E51FBF"/>
    <w:rsid w:val="00E57B0F"/>
    <w:rsid w:val="00E87F3A"/>
    <w:rsid w:val="00EC0109"/>
    <w:rsid w:val="00F27B61"/>
    <w:rsid w:val="00F44B4F"/>
    <w:rsid w:val="00F61A62"/>
    <w:rsid w:val="00F71E66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5568F-A1F3-43DD-B884-0C36249F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688"/>
    <w:pPr>
      <w:ind w:left="720"/>
      <w:contextualSpacing/>
    </w:pPr>
  </w:style>
  <w:style w:type="paragraph" w:customStyle="1" w:styleId="Standard">
    <w:name w:val="Standard"/>
    <w:rsid w:val="00D407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4">
    <w:name w:val="No Spacing"/>
    <w:uiPriority w:val="99"/>
    <w:qFormat/>
    <w:rsid w:val="00D4079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241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B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4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Web)1"/>
    <w:basedOn w:val="a"/>
    <w:link w:val="a8"/>
    <w:rsid w:val="000B5796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customStyle="1" w:styleId="a8">
    <w:name w:val="Обычный (веб) Знак"/>
    <w:aliases w:val="Обычный (Web)1 Знак"/>
    <w:link w:val="a7"/>
    <w:locked/>
    <w:rsid w:val="000B579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45C42-7C79-43E2-A75F-BF8E03DB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Шалагинов</dc:creator>
  <cp:keywords/>
  <dc:description/>
  <cp:lastModifiedBy>Компаниец </cp:lastModifiedBy>
  <cp:revision>49</cp:revision>
  <cp:lastPrinted>2022-02-03T09:40:00Z</cp:lastPrinted>
  <dcterms:created xsi:type="dcterms:W3CDTF">2021-01-28T11:18:00Z</dcterms:created>
  <dcterms:modified xsi:type="dcterms:W3CDTF">2022-02-22T07:35:00Z</dcterms:modified>
</cp:coreProperties>
</file>